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515D0" w14:textId="77777777" w:rsidR="006B02E2" w:rsidRPr="00284C37" w:rsidRDefault="006B02E2" w:rsidP="00525894">
      <w:pPr>
        <w:spacing w:line="320" w:lineRule="exact"/>
        <w:ind w:firstLineChars="100" w:firstLine="215"/>
        <w:jc w:val="center"/>
        <w:rPr>
          <w:rFonts w:ascii="ＭＳ ゴシック" w:hAnsi="ＭＳ ゴシック"/>
          <w:sz w:val="21"/>
          <w:szCs w:val="21"/>
        </w:rPr>
      </w:pPr>
      <w:r w:rsidRPr="00284C37">
        <w:rPr>
          <w:rFonts w:ascii="ＭＳ ゴシック" w:hAnsi="ＭＳ ゴシック" w:hint="eastAsia"/>
          <w:sz w:val="21"/>
          <w:szCs w:val="21"/>
        </w:rPr>
        <w:t>＜個人情報の取扱いに関する同意書</w:t>
      </w:r>
      <w:r w:rsidR="00525894" w:rsidRPr="00284C37">
        <w:rPr>
          <w:rFonts w:ascii="ＭＳ ゴシック" w:hAnsi="ＭＳ ゴシック" w:hint="eastAsia"/>
          <w:sz w:val="21"/>
          <w:szCs w:val="21"/>
        </w:rPr>
        <w:t>（事前審査用）</w:t>
      </w:r>
      <w:r w:rsidRPr="00284C37">
        <w:rPr>
          <w:rFonts w:ascii="ＭＳ ゴシック" w:hAnsi="ＭＳ ゴシック" w:hint="eastAsia"/>
          <w:sz w:val="21"/>
          <w:szCs w:val="21"/>
        </w:rPr>
        <w:t>＞</w:t>
      </w:r>
    </w:p>
    <w:p w14:paraId="72228714" w14:textId="1706ACF7" w:rsidR="006B02E2" w:rsidRPr="00284C37" w:rsidRDefault="00C16ADC" w:rsidP="00C16ADC">
      <w:pPr>
        <w:spacing w:line="320" w:lineRule="exact"/>
        <w:ind w:firstLineChars="200" w:firstLine="331"/>
        <w:rPr>
          <w:rFonts w:ascii="ＭＳ ゴシック" w:hAnsi="ＭＳ ゴシック"/>
          <w:spacing w:val="2"/>
        </w:rPr>
      </w:pPr>
      <w:r w:rsidRPr="00284C37">
        <w:rPr>
          <w:rFonts w:ascii="ＭＳ ゴシック" w:hAnsi="ＭＳ ゴシック" w:hint="eastAsia"/>
        </w:rPr>
        <w:t>はくさん信用金庫</w:t>
      </w:r>
      <w:r w:rsidR="00C07C7A" w:rsidRPr="00284C37">
        <w:rPr>
          <w:rFonts w:ascii="ＭＳ ゴシック" w:hAnsi="ＭＳ ゴシック" w:hint="eastAsia"/>
        </w:rPr>
        <w:t xml:space="preserve">　</w:t>
      </w:r>
      <w:r w:rsidRPr="00284C37">
        <w:rPr>
          <w:rFonts w:ascii="ＭＳ ゴシック" w:hAnsi="ＭＳ ゴシック" w:hint="eastAsia"/>
        </w:rPr>
        <w:t xml:space="preserve">　　　　</w:t>
      </w:r>
      <w:r w:rsidR="006B02E2" w:rsidRPr="00284C37">
        <w:rPr>
          <w:rFonts w:ascii="ＭＳ ゴシック" w:hAnsi="ＭＳ ゴシック" w:hint="eastAsia"/>
        </w:rPr>
        <w:t>御中</w:t>
      </w:r>
    </w:p>
    <w:p w14:paraId="31A50526" w14:textId="77777777" w:rsidR="006B02E2" w:rsidRPr="00284C37" w:rsidRDefault="003E26C0">
      <w:pPr>
        <w:rPr>
          <w:rFonts w:ascii="ＭＳ ゴシック" w:hAnsi="ＭＳ ゴシック"/>
        </w:rPr>
      </w:pPr>
      <w:r w:rsidRPr="00284C37">
        <w:rPr>
          <w:rFonts w:ascii="ＭＳ ゴシック" w:hAnsi="ＭＳ ゴシック" w:hint="eastAsia"/>
        </w:rPr>
        <w:t>独立行政法人住宅金融支援機構</w:t>
      </w:r>
      <w:r w:rsidR="006B02E2" w:rsidRPr="00284C37">
        <w:rPr>
          <w:rFonts w:ascii="ＭＳ ゴシック" w:hAnsi="ＭＳ ゴシック" w:hint="eastAsia"/>
        </w:rPr>
        <w:t xml:space="preserve">  御中</w:t>
      </w:r>
    </w:p>
    <w:tbl>
      <w:tblPr>
        <w:tblW w:w="0" w:type="auto"/>
        <w:tblInd w:w="6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
        <w:gridCol w:w="2557"/>
      </w:tblGrid>
      <w:tr w:rsidR="006B02E2" w:rsidRPr="00284C37" w14:paraId="1551F18D" w14:textId="77777777" w:rsidTr="00525894">
        <w:trPr>
          <w:trHeight w:val="498"/>
        </w:trPr>
        <w:tc>
          <w:tcPr>
            <w:tcW w:w="1005" w:type="dxa"/>
          </w:tcPr>
          <w:p w14:paraId="22C35873" w14:textId="77777777" w:rsidR="006B02E2" w:rsidRPr="00284C37" w:rsidRDefault="006B02E2">
            <w:pPr>
              <w:spacing w:line="360" w:lineRule="auto"/>
              <w:jc w:val="center"/>
              <w:rPr>
                <w:rFonts w:ascii="ＭＳ ゴシック" w:hAnsi="ＭＳ ゴシック"/>
              </w:rPr>
            </w:pPr>
            <w:r w:rsidRPr="00284C37">
              <w:rPr>
                <w:rFonts w:ascii="ＭＳ ゴシック" w:hAnsi="ＭＳ ゴシック" w:hint="eastAsia"/>
              </w:rPr>
              <w:t>お申込日</w:t>
            </w:r>
          </w:p>
        </w:tc>
        <w:tc>
          <w:tcPr>
            <w:tcW w:w="2625" w:type="dxa"/>
          </w:tcPr>
          <w:p w14:paraId="3B24FEDB" w14:textId="77777777" w:rsidR="006B02E2" w:rsidRPr="00284C37" w:rsidRDefault="00247685">
            <w:pPr>
              <w:spacing w:line="360" w:lineRule="auto"/>
              <w:jc w:val="center"/>
              <w:rPr>
                <w:rFonts w:ascii="ＭＳ ゴシック" w:hAnsi="ＭＳ ゴシック"/>
              </w:rPr>
            </w:pPr>
            <w:r w:rsidRPr="00284C37">
              <w:rPr>
                <w:rFonts w:ascii="ＭＳ ゴシック" w:hAnsi="ＭＳ ゴシック" w:hint="eastAsia"/>
              </w:rPr>
              <w:t xml:space="preserve">　　</w:t>
            </w:r>
            <w:r w:rsidR="006B02E2" w:rsidRPr="00284C37">
              <w:rPr>
                <w:rFonts w:ascii="ＭＳ ゴシック" w:hAnsi="ＭＳ ゴシック" w:hint="eastAsia"/>
              </w:rPr>
              <w:t xml:space="preserve">　　　年　　　月　　　日</w:t>
            </w:r>
          </w:p>
        </w:tc>
      </w:tr>
    </w:tbl>
    <w:p w14:paraId="03AC6779" w14:textId="77777777" w:rsidR="006B02E2" w:rsidRPr="00284C37" w:rsidRDefault="006B02E2">
      <w:pPr>
        <w:rPr>
          <w:rFonts w:ascii="ＭＳ ゴシック" w:hAnsi="ＭＳ ゴシック"/>
        </w:rPr>
      </w:pPr>
    </w:p>
    <w:p w14:paraId="080A37BF" w14:textId="77777777" w:rsidR="006B02E2" w:rsidRPr="00284C37" w:rsidRDefault="006B02E2" w:rsidP="00AB5EF1">
      <w:pPr>
        <w:spacing w:line="200" w:lineRule="exact"/>
        <w:ind w:firstLineChars="2000" w:firstLine="4837"/>
        <w:rPr>
          <w:rFonts w:ascii="ＭＳ ゴシック" w:hAnsi="ＭＳ ゴシック"/>
          <w:spacing w:val="2"/>
        </w:rPr>
      </w:pPr>
      <w:r w:rsidRPr="00284C37">
        <w:rPr>
          <w:rFonts w:ascii="ＭＳ ゴシック" w:hAnsi="ＭＳ ゴシック" w:hint="eastAsia"/>
          <w:spacing w:val="62"/>
          <w:w w:val="71"/>
          <w:kern w:val="0"/>
          <w:fitText w:val="825" w:id="-1820168448"/>
        </w:rPr>
        <w:t>申込本</w:t>
      </w:r>
      <w:r w:rsidRPr="00284C37">
        <w:rPr>
          <w:rFonts w:ascii="ＭＳ ゴシック" w:hAnsi="ＭＳ ゴシック" w:hint="eastAsia"/>
          <w:spacing w:val="1"/>
          <w:w w:val="71"/>
          <w:kern w:val="0"/>
          <w:fitText w:val="825" w:id="-1820168448"/>
        </w:rPr>
        <w:t>人</w:t>
      </w:r>
      <w:r w:rsidRPr="00284C37">
        <w:rPr>
          <w:rFonts w:ascii="ＭＳ ゴシック" w:hAnsi="ＭＳ ゴシック"/>
        </w:rPr>
        <w:t xml:space="preserve">    </w:t>
      </w:r>
      <w:r w:rsidRPr="00284C37">
        <w:rPr>
          <w:rFonts w:ascii="ＭＳ ゴシック" w:hAnsi="ＭＳ ゴシック" w:hint="eastAsia"/>
        </w:rPr>
        <w:t>住所</w:t>
      </w:r>
    </w:p>
    <w:p w14:paraId="0B094300" w14:textId="77777777" w:rsidR="006B02E2" w:rsidRPr="00284C37" w:rsidRDefault="006B02E2">
      <w:pPr>
        <w:spacing w:line="200" w:lineRule="exact"/>
        <w:rPr>
          <w:rFonts w:ascii="ＭＳ ゴシック" w:hAnsi="ＭＳ ゴシック"/>
          <w:spacing w:val="2"/>
        </w:rPr>
      </w:pPr>
      <w:r w:rsidRPr="00284C37">
        <w:rPr>
          <w:rFonts w:ascii="ＭＳ ゴシック" w:hAnsi="ＭＳ ゴシック" w:hint="eastAsia"/>
        </w:rPr>
        <w:t xml:space="preserve">　　　　　　　　　　　　　　　　　　　　　　　　　　　　　</w:t>
      </w:r>
      <w:r w:rsidRPr="00284C37">
        <w:rPr>
          <w:rFonts w:ascii="ＭＳ ゴシック" w:hAnsi="ＭＳ ゴシック"/>
        </w:rPr>
        <w:t xml:space="preserve"> </w:t>
      </w:r>
      <w:r w:rsidRPr="00284C37">
        <w:rPr>
          <w:rFonts w:ascii="ＭＳ ゴシック" w:hAnsi="ＭＳ ゴシック" w:hint="eastAsia"/>
        </w:rPr>
        <w:t xml:space="preserve"> （自署）</w:t>
      </w:r>
    </w:p>
    <w:p w14:paraId="7D5C1BB5" w14:textId="77777777" w:rsidR="006B02E2" w:rsidRPr="00284C37" w:rsidRDefault="006B02E2">
      <w:pPr>
        <w:spacing w:line="200" w:lineRule="exact"/>
        <w:ind w:firstLineChars="3651" w:firstLine="6038"/>
        <w:rPr>
          <w:rFonts w:ascii="ＭＳ ゴシック" w:hAnsi="ＭＳ ゴシック"/>
        </w:rPr>
      </w:pPr>
      <w:r w:rsidRPr="00284C37">
        <w:rPr>
          <w:rFonts w:ascii="ＭＳ ゴシック" w:hAnsi="ＭＳ ゴシック" w:hint="eastAsia"/>
        </w:rPr>
        <w:t xml:space="preserve">氏名　　　　　　　　　　　　　　　　　　</w:t>
      </w:r>
    </w:p>
    <w:p w14:paraId="519FDE3F" w14:textId="77777777" w:rsidR="006B02E2" w:rsidRPr="00284C37" w:rsidRDefault="006B02E2">
      <w:pPr>
        <w:spacing w:line="200" w:lineRule="exact"/>
        <w:jc w:val="center"/>
        <w:rPr>
          <w:rFonts w:ascii="ＭＳ ゴシック" w:hAnsi="ＭＳ ゴシック"/>
          <w:spacing w:val="2"/>
        </w:rPr>
      </w:pPr>
      <w:r w:rsidRPr="00284C37">
        <w:rPr>
          <w:rFonts w:ascii="ＭＳ ゴシック" w:hAnsi="ＭＳ ゴシック" w:hint="eastAsia"/>
        </w:rPr>
        <w:t xml:space="preserve">                                                                                                              </w:t>
      </w:r>
    </w:p>
    <w:p w14:paraId="7D1DFB83" w14:textId="77777777" w:rsidR="006B02E2" w:rsidRPr="00284C37" w:rsidRDefault="00D96C7F">
      <w:pPr>
        <w:jc w:val="right"/>
        <w:rPr>
          <w:rFonts w:ascii="ＭＳ ゴシック" w:hAnsi="ＭＳ ゴシック"/>
          <w:spacing w:val="2"/>
        </w:rPr>
      </w:pPr>
      <w:r w:rsidRPr="00284C37">
        <w:rPr>
          <w:rFonts w:ascii="ＭＳ ゴシック" w:hAnsi="ＭＳ ゴシック"/>
          <w:noProof/>
          <w:sz w:val="20"/>
        </w:rPr>
        <mc:AlternateContent>
          <mc:Choice Requires="wps">
            <w:drawing>
              <wp:anchor distT="0" distB="0" distL="114300" distR="114300" simplePos="0" relativeHeight="251656704" behindDoc="1" locked="0" layoutInCell="1" allowOverlap="1" wp14:anchorId="0D0D4517" wp14:editId="512043B8">
                <wp:simplePos x="0" y="0"/>
                <wp:positionH relativeFrom="column">
                  <wp:posOffset>3771900</wp:posOffset>
                </wp:positionH>
                <wp:positionV relativeFrom="paragraph">
                  <wp:posOffset>30480</wp:posOffset>
                </wp:positionV>
                <wp:extent cx="2514600" cy="0"/>
                <wp:effectExtent l="5715" t="6350" r="13335"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978A3" id="Line 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4pt" to="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1H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6ExvXAkBK7WzoTZ6Vi9mq+l3h5RetUQdeGT4ejGQloWM5E1K2DgD+Pv+s2YQQ45exzad&#10;G9sFSGgAOkc1Lnc1+NkjCof5JCumK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qeGUndoAAAAHAQAADwAAAGRycy9kb3ducmV2LnhtbEyPwU7DMBBE70j8g7VIXCpqUwoi&#10;IU6FgNy4UEBct/GSRMTrNHbbwNezcIHj06xm3xSryfdqT2PsAls4nxtQxHVwHTcWXp6rs2tQMSE7&#10;7AOThU+KsCqPjwrMXTjwE+3XqVFSwjFHC21KQ651rFvyGOdhIJbsPYwek+DYaDfiQcp9rxfGXGmP&#10;HcuHFge6a6n+WO+8hVi90rb6mtUz83bRBFps7x8f0NrTk+n2BlSiKf0dw4++qEMpTpuwYxdVb+Ey&#10;W8qWZGEpCyTPMiO8+WVdFvq/f/kNAAD//wMAUEsBAi0AFAAGAAgAAAAhALaDOJL+AAAA4QEAABMA&#10;AAAAAAAAAAAAAAAAAAAAAFtDb250ZW50X1R5cGVzXS54bWxQSwECLQAUAAYACAAAACEAOP0h/9YA&#10;AACUAQAACwAAAAAAAAAAAAAAAAAvAQAAX3JlbHMvLnJlbHNQSwECLQAUAAYACAAAACEA7qwtRxIC&#10;AAAoBAAADgAAAAAAAAAAAAAAAAAuAgAAZHJzL2Uyb0RvYy54bWxQSwECLQAUAAYACAAAACEAqeGU&#10;ndoAAAAHAQAADwAAAAAAAAAAAAAAAABsBAAAZHJzL2Rvd25yZXYueG1sUEsFBgAAAAAEAAQA8wAA&#10;AHMFAAAAAA==&#10;"/>
            </w:pict>
          </mc:Fallback>
        </mc:AlternateContent>
      </w:r>
    </w:p>
    <w:p w14:paraId="0246CEA0" w14:textId="77777777" w:rsidR="006B02E2" w:rsidRPr="00284C37" w:rsidRDefault="006B02E2">
      <w:pPr>
        <w:spacing w:line="200" w:lineRule="exact"/>
        <w:ind w:firstLineChars="2934" w:firstLine="4852"/>
        <w:rPr>
          <w:rFonts w:ascii="ＭＳ ゴシック" w:hAnsi="ＭＳ ゴシック"/>
          <w:spacing w:val="2"/>
        </w:rPr>
      </w:pPr>
      <w:r w:rsidRPr="00284C37">
        <w:rPr>
          <w:rFonts w:ascii="ＭＳ ゴシック" w:hAnsi="ＭＳ ゴシック" w:hint="eastAsia"/>
        </w:rPr>
        <w:t>連帯債務者</w:t>
      </w:r>
      <w:r w:rsidRPr="00284C37">
        <w:rPr>
          <w:rFonts w:ascii="ＭＳ ゴシック" w:hAnsi="ＭＳ ゴシック"/>
        </w:rPr>
        <w:t xml:space="preserve">    </w:t>
      </w:r>
      <w:r w:rsidRPr="00284C37">
        <w:rPr>
          <w:rFonts w:ascii="ＭＳ ゴシック" w:hAnsi="ＭＳ ゴシック" w:hint="eastAsia"/>
        </w:rPr>
        <w:t xml:space="preserve">住所　　　　　　　　　　　　　　　　　　　　　</w:t>
      </w:r>
    </w:p>
    <w:p w14:paraId="71717151" w14:textId="77777777" w:rsidR="006B02E2" w:rsidRPr="00284C37" w:rsidRDefault="00D96C7F">
      <w:pPr>
        <w:spacing w:line="200" w:lineRule="exact"/>
        <w:rPr>
          <w:rFonts w:ascii="ＭＳ ゴシック" w:hAnsi="ＭＳ ゴシック"/>
          <w:spacing w:val="2"/>
        </w:rPr>
      </w:pPr>
      <w:r w:rsidRPr="00284C37">
        <w:rPr>
          <w:rFonts w:ascii="ＭＳ ゴシック" w:hAnsi="ＭＳ ゴシック" w:hint="eastAsia"/>
          <w:noProof/>
        </w:rPr>
        <mc:AlternateContent>
          <mc:Choice Requires="wps">
            <w:drawing>
              <wp:anchor distT="0" distB="0" distL="114300" distR="114300" simplePos="0" relativeHeight="251658752" behindDoc="0" locked="0" layoutInCell="1" allowOverlap="1" wp14:anchorId="5DD2C4CE" wp14:editId="79D5004E">
                <wp:simplePos x="0" y="0"/>
                <wp:positionH relativeFrom="column">
                  <wp:posOffset>5823585</wp:posOffset>
                </wp:positionH>
                <wp:positionV relativeFrom="paragraph">
                  <wp:posOffset>125730</wp:posOffset>
                </wp:positionV>
                <wp:extent cx="628650" cy="33655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8075E" w14:textId="77777777" w:rsidR="00D944CA" w:rsidRPr="003D1BC3" w:rsidRDefault="007D59BB" w:rsidP="00B419B7">
                            <w:pPr>
                              <w:rPr>
                                <w:szCs w:val="12"/>
                              </w:rPr>
                            </w:pPr>
                            <w:r>
                              <w:rPr>
                                <w:rFonts w:hint="eastAsia"/>
                                <w:szCs w:val="1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2C4CE" id="Rectangle 9" o:spid="_x0000_s1026" style="position:absolute;left:0;text-align:left;margin-left:458.55pt;margin-top:9.9pt;width:49.5pt;height: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FdsQIAAK0FAAAOAAAAZHJzL2Uyb0RvYy54bWysVG1vmzAQ/j5p/8Hyd8pLgQAqqdoQpknd&#10;Vq3bD3DABGtgM9sJ6ab9951Nkibpl2kbHyzbd37unruHu7nd9R3aUqmY4Dn2rzyMKK9Ezfg6x1+/&#10;lE6CkdKE16QTnOb4mSp8O3/75mYcMhqIVnQ1lQhAuMrGIcet1kPmuqpqaU/UlRgoB2MjZE80HOXa&#10;rSUZAb3v3MDzYncUsh6kqKhScFtMRjy3+E1DK/2paRTVqMsx5KbtKu26Mqs7vyHZWpKhZdU+DfIX&#10;WfSEcQh6hCqIJmgj2SuonlVSKNHoq0r0rmgaVlHLAdj43gWbp5YM1HKB4qjhWCb1/2Crj9tHiVid&#10;4wAjTnpo0WcoGuHrjqLUlGccVAZeT8OjNATV8CCqbwpxsWjBi95JKcaWkhqS8o2/e/bAHBQ8Ravx&#10;g6gBnWy0sJXaNbI3gFADtLMNeT42hO40quAyDpI4grZVYLq+jiPYmwgkOzwepNLvqOiR2eRYQuoW&#10;nGwflJ5cDy4mFhcl6zq4J1nHzy4Ac7qB0PDU2EwStoU/Uy9dJsskdMIgXjqhVxTOXbkInbj0Z1Fx&#10;XSwWhf/LxPXDrGV1TbkJc5CTH/5Zu/bCnoRwFJQSHasNnElJyfVq0Um0JSDn0n77gpy4uedp2HoB&#10;lwtKfhB690HqlHEyc8IyjJx05iWO56f3aeyFaViU55QeGKf/TgmNOU6jILJdOkn6gptnv9fcSNYz&#10;DQOjY32Ok6MTyYwCl7y2rdWEddP+pBQm/ZdSQLsPjbZ6NRKdpK53qx2gGN2uRP0MypUClAUihCkH&#10;m1bIHxiNMDFyrL5viKQYde85qH8WBmkEI8YekiSFJ/LUsDoxEF4BUI41RtN2oaehtBkkW7cQx7cV&#10;4uIO/peGWS2/5LT/y2AmWEr7+WWGzunZer1M2flvAAAA//8DAFBLAwQUAAYACAAAACEAObb2D+AA&#10;AAAKAQAADwAAAGRycy9kb3ducmV2LnhtbEyPQUvDQBCF74L/YRnBm91NwTZNsylFFFQUsRaht212&#10;TILZ2ZDdpPHfOz3pcd77ePNevplcK0bsQ+NJQzJTIJBKbxuqNOw/Hm5SECEasqb1hBp+MMCmuLzI&#10;TWb9id5x3MVKcAiFzGioY+wyKUNZozNh5jsk9r5870zks6+k7c2Jw10r50otpDMN8YfadHhXY/m9&#10;G5yG+3Esn8yg8GW/vT28Ptefb4+p0/r6atquQUSc4h8M5/pcHQrudPQD2SBaDatkmTDKxoonnAGV&#10;LFg5aljOU5BFLv9PKH4BAAD//wMAUEsBAi0AFAAGAAgAAAAhALaDOJL+AAAA4QEAABMAAAAAAAAA&#10;AAAAAAAAAAAAAFtDb250ZW50X1R5cGVzXS54bWxQSwECLQAUAAYACAAAACEAOP0h/9YAAACUAQAA&#10;CwAAAAAAAAAAAAAAAAAvAQAAX3JlbHMvLnJlbHNQSwECLQAUAAYACAAAACEAkEwhXbECAACtBQAA&#10;DgAAAAAAAAAAAAAAAAAuAgAAZHJzL2Uyb0RvYy54bWxQSwECLQAUAAYACAAAACEAObb2D+AAAAAK&#10;AQAADwAAAAAAAAAAAAAAAAALBQAAZHJzL2Rvd25yZXYueG1sUEsFBgAAAAAEAAQA8wAAABgGAAAA&#10;AA==&#10;" filled="f" stroked="f">
                <v:textbox inset="5.85pt,.7pt,5.85pt,.7pt">
                  <w:txbxContent>
                    <w:p w14:paraId="1028075E" w14:textId="77777777" w:rsidR="00D944CA" w:rsidRPr="003D1BC3" w:rsidRDefault="007D59BB" w:rsidP="00B419B7">
                      <w:pPr>
                        <w:rPr>
                          <w:szCs w:val="12"/>
                        </w:rPr>
                      </w:pPr>
                      <w:r>
                        <w:rPr>
                          <w:rFonts w:hint="eastAsia"/>
                          <w:szCs w:val="12"/>
                        </w:rPr>
                        <w:t xml:space="preserve">　</w:t>
                      </w:r>
                    </w:p>
                  </w:txbxContent>
                </v:textbox>
              </v:rect>
            </w:pict>
          </mc:Fallback>
        </mc:AlternateContent>
      </w:r>
      <w:r w:rsidR="006B02E2" w:rsidRPr="00284C37">
        <w:rPr>
          <w:rFonts w:ascii="ＭＳ ゴシック" w:hAnsi="ＭＳ ゴシック" w:hint="eastAsia"/>
        </w:rPr>
        <w:t xml:space="preserve">　　　　　　　　　　　　　　　　　</w:t>
      </w:r>
      <w:r w:rsidR="006B02E2" w:rsidRPr="00284C37">
        <w:rPr>
          <w:rFonts w:ascii="ＭＳ ゴシック" w:hAnsi="ＭＳ ゴシック"/>
        </w:rPr>
        <w:t xml:space="preserve">       </w:t>
      </w:r>
      <w:r w:rsidR="006B02E2" w:rsidRPr="00284C37">
        <w:rPr>
          <w:rFonts w:ascii="ＭＳ ゴシック" w:hAnsi="ＭＳ ゴシック" w:hint="eastAsia"/>
        </w:rPr>
        <w:t xml:space="preserve"> </w:t>
      </w:r>
      <w:r w:rsidR="006B02E2" w:rsidRPr="00284C37">
        <w:rPr>
          <w:rFonts w:ascii="ＭＳ ゴシック" w:hAnsi="ＭＳ ゴシック"/>
        </w:rPr>
        <w:t xml:space="preserve">                  </w:t>
      </w:r>
      <w:r w:rsidR="006B02E2" w:rsidRPr="00284C37">
        <w:rPr>
          <w:rFonts w:ascii="ＭＳ ゴシック" w:hAnsi="ＭＳ ゴシック" w:hint="eastAsia"/>
        </w:rPr>
        <w:t>（自署）</w:t>
      </w:r>
    </w:p>
    <w:p w14:paraId="28151C2D" w14:textId="77777777" w:rsidR="006B02E2" w:rsidRPr="00284C37" w:rsidRDefault="006B02E2">
      <w:pPr>
        <w:spacing w:line="200" w:lineRule="exact"/>
        <w:ind w:firstLineChars="3635" w:firstLine="6011"/>
        <w:rPr>
          <w:rFonts w:ascii="ＭＳ ゴシック" w:hAnsi="ＭＳ ゴシック"/>
          <w:spacing w:val="2"/>
        </w:rPr>
      </w:pPr>
      <w:r w:rsidRPr="00284C37">
        <w:rPr>
          <w:rFonts w:ascii="ＭＳ ゴシック" w:hAnsi="ＭＳ ゴシック" w:hint="eastAsia"/>
        </w:rPr>
        <w:t xml:space="preserve">氏名　　　　　　　　　　　　　　　　　　</w:t>
      </w:r>
    </w:p>
    <w:p w14:paraId="4CE6BC8B" w14:textId="77777777" w:rsidR="006B02E2" w:rsidRPr="00284C37" w:rsidRDefault="006B02E2">
      <w:pPr>
        <w:spacing w:line="200" w:lineRule="exact"/>
        <w:ind w:firstLineChars="5471" w:firstLine="9047"/>
        <w:rPr>
          <w:rFonts w:ascii="ＭＳ ゴシック" w:hAnsi="ＭＳ ゴシック"/>
          <w:spacing w:val="2"/>
        </w:rPr>
      </w:pPr>
      <w:r w:rsidRPr="00284C37">
        <w:rPr>
          <w:rFonts w:ascii="ＭＳ ゴシック" w:hAnsi="ＭＳ ゴシック" w:hint="eastAsia"/>
        </w:rPr>
        <w:t xml:space="preserve">   </w:t>
      </w:r>
    </w:p>
    <w:p w14:paraId="4ADC044D" w14:textId="77777777" w:rsidR="001E6407" w:rsidRPr="00284C37" w:rsidRDefault="00D96C7F" w:rsidP="00002AE5">
      <w:pPr>
        <w:rPr>
          <w:rFonts w:ascii="ＭＳ ゴシック" w:hAnsi="ＭＳ ゴシック"/>
          <w:spacing w:val="2"/>
        </w:rPr>
      </w:pPr>
      <w:r w:rsidRPr="00284C37">
        <w:rPr>
          <w:rFonts w:ascii="ＭＳ ゴシック" w:hAnsi="ＭＳ ゴシック"/>
          <w:noProof/>
          <w:sz w:val="20"/>
        </w:rPr>
        <mc:AlternateContent>
          <mc:Choice Requires="wps">
            <w:drawing>
              <wp:anchor distT="0" distB="0" distL="114300" distR="114300" simplePos="0" relativeHeight="251657728" behindDoc="1" locked="0" layoutInCell="1" allowOverlap="1" wp14:anchorId="7B7998A2" wp14:editId="02E17910">
                <wp:simplePos x="0" y="0"/>
                <wp:positionH relativeFrom="column">
                  <wp:posOffset>3771900</wp:posOffset>
                </wp:positionH>
                <wp:positionV relativeFrom="paragraph">
                  <wp:posOffset>20955</wp:posOffset>
                </wp:positionV>
                <wp:extent cx="2514600" cy="0"/>
                <wp:effectExtent l="5715" t="6350" r="13335" b="127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396B3" id="Line 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65pt" to="4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WZ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Ms3yW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BjYAHL2wAAAAcBAAAPAAAAZHJzL2Rvd25yZXYueG1sTI/BTsMwEETvSPyDtUhcqtamAURC&#10;nAoBuXGhUHHdJksSEa/T2G0DX8/CBY5Ps5p5m68m16sDjaHzbOFiYUARV77uuLHw+lLOb0CFiFxj&#10;75ksfFKAVXF6kmNW+yM/02EdGyUlHDK00MY4ZFqHqiWHYeEHYsne/egwCo6Nrkc8Srnr9dKYa+2w&#10;Y1locaD7lqqP9d5ZCOWGduXXrJqZt6TxtNw9PD2itedn090tqEhT/DuGH31Rh0Kctn7PdVC9hav0&#10;Un6JFpIElORpaoS3v6yLXP/3L74BAAD//wMAUEsBAi0AFAAGAAgAAAAhALaDOJL+AAAA4QEAABMA&#10;AAAAAAAAAAAAAAAAAAAAAFtDb250ZW50X1R5cGVzXS54bWxQSwECLQAUAAYACAAAACEAOP0h/9YA&#10;AACUAQAACwAAAAAAAAAAAAAAAAAvAQAAX3JlbHMvLnJlbHNQSwECLQAUAAYACAAAACEAxhrFmREC&#10;AAAoBAAADgAAAAAAAAAAAAAAAAAuAgAAZHJzL2Uyb0RvYy54bWxQSwECLQAUAAYACAAAACEAY2AB&#10;y9sAAAAHAQAADwAAAAAAAAAAAAAAAABrBAAAZHJzL2Rvd25yZXYueG1sUEsFBgAAAAAEAAQA8wAA&#10;AHMFAAAAAA==&#10;"/>
            </w:pict>
          </mc:Fallback>
        </mc:AlternateContent>
      </w:r>
    </w:p>
    <w:p w14:paraId="759DD5B6" w14:textId="77777777" w:rsidR="00002AE5" w:rsidRPr="00B132DB" w:rsidRDefault="00002AE5" w:rsidP="00002AE5">
      <w:pPr>
        <w:rPr>
          <w:rFonts w:ascii="ＭＳ ゴシック" w:hAnsi="ＭＳ ゴシック"/>
          <w:spacing w:val="2"/>
          <w:sz w:val="17"/>
          <w:szCs w:val="17"/>
        </w:rPr>
      </w:pPr>
      <w:r w:rsidRPr="00B132DB">
        <w:rPr>
          <w:rFonts w:ascii="ＭＳ ゴシック" w:hAnsi="ＭＳ ゴシック" w:hint="eastAsia"/>
        </w:rPr>
        <w:t xml:space="preserve">　</w:t>
      </w:r>
      <w:r w:rsidRPr="00B132DB">
        <w:rPr>
          <w:rFonts w:ascii="ＭＳ ゴシック" w:hAnsi="ＭＳ ゴシック" w:hint="eastAsia"/>
          <w:sz w:val="17"/>
          <w:szCs w:val="17"/>
        </w:rPr>
        <w:t>私は、金融機関に行った事前審査申込み（以下「事前申込み」といいます。）について、独立行政法人住宅金融支援機構（以下「機構」といいます。）の審査を受けるため、機構に対して、この事前</w:t>
      </w:r>
      <w:r w:rsidR="00525894" w:rsidRPr="00B132DB">
        <w:rPr>
          <w:rFonts w:ascii="ＭＳ ゴシック" w:hAnsi="ＭＳ ゴシック" w:hint="eastAsia"/>
          <w:sz w:val="17"/>
          <w:szCs w:val="17"/>
        </w:rPr>
        <w:t>申込みに係る情報を提供することに同意します。また、</w:t>
      </w:r>
      <w:r w:rsidRPr="00B132DB">
        <w:rPr>
          <w:rFonts w:ascii="ＭＳ ゴシック" w:hAnsi="ＭＳ ゴシック" w:hint="eastAsia"/>
          <w:sz w:val="17"/>
          <w:szCs w:val="17"/>
        </w:rPr>
        <w:t>金融機関から情報の提供を受けた機構が、下記１及び２のとおり当該個人情報を取り扱うこ</w:t>
      </w:r>
      <w:bookmarkStart w:id="0" w:name="_GoBack"/>
      <w:bookmarkEnd w:id="0"/>
      <w:r w:rsidRPr="00B132DB">
        <w:rPr>
          <w:rFonts w:ascii="ＭＳ ゴシック" w:hAnsi="ＭＳ ゴシック" w:hint="eastAsia"/>
          <w:sz w:val="17"/>
          <w:szCs w:val="17"/>
        </w:rPr>
        <w:t>と並びに下記３のとおり個人信用情報機関を利用することについて同意の上、この申込みをします。</w:t>
      </w:r>
    </w:p>
    <w:p w14:paraId="431C9BDB" w14:textId="77777777" w:rsidR="00896D19" w:rsidRPr="00B132DB" w:rsidRDefault="00002AE5" w:rsidP="00002AE5">
      <w:pPr>
        <w:rPr>
          <w:rFonts w:ascii="ＭＳ ゴシック" w:hAnsi="ＭＳ ゴシック"/>
          <w:sz w:val="17"/>
          <w:szCs w:val="17"/>
        </w:rPr>
      </w:pPr>
      <w:r w:rsidRPr="00B132DB">
        <w:rPr>
          <w:rFonts w:ascii="ＭＳ ゴシック" w:hAnsi="ＭＳ ゴシック" w:hint="eastAsia"/>
          <w:sz w:val="17"/>
          <w:szCs w:val="17"/>
        </w:rPr>
        <w:t xml:space="preserve">  </w:t>
      </w:r>
      <w:r w:rsidR="00896D19" w:rsidRPr="00B132DB">
        <w:rPr>
          <w:rFonts w:hint="eastAsia"/>
          <w:sz w:val="17"/>
          <w:szCs w:val="17"/>
        </w:rPr>
        <w:t>私は、機構が、機構（住宅金融公庫を含みます。）の融資、貸付債権の譲受け又は住宅融資保険の付保に係る業務を通じて既に取得し、又は取得する私の個人情報をこの</w:t>
      </w:r>
      <w:r w:rsidR="00CE69AD" w:rsidRPr="00B132DB">
        <w:rPr>
          <w:rFonts w:hint="eastAsia"/>
          <w:sz w:val="17"/>
          <w:szCs w:val="17"/>
        </w:rPr>
        <w:t>事前</w:t>
      </w:r>
      <w:r w:rsidR="00896D19" w:rsidRPr="00B132DB">
        <w:rPr>
          <w:rFonts w:hint="eastAsia"/>
          <w:sz w:val="17"/>
          <w:szCs w:val="17"/>
        </w:rPr>
        <w:t>申込みに基づく貸付予定債権の</w:t>
      </w:r>
      <w:r w:rsidR="00CE69AD" w:rsidRPr="00B132DB">
        <w:rPr>
          <w:rFonts w:hint="eastAsia"/>
          <w:sz w:val="17"/>
          <w:szCs w:val="17"/>
        </w:rPr>
        <w:t>譲受け</w:t>
      </w:r>
      <w:r w:rsidR="00896D19" w:rsidRPr="00B132DB">
        <w:rPr>
          <w:rFonts w:hint="eastAsia"/>
          <w:sz w:val="17"/>
          <w:szCs w:val="17"/>
        </w:rPr>
        <w:t>に係る与信判断のために利用することについて同意します。</w:t>
      </w:r>
    </w:p>
    <w:p w14:paraId="3B93FA66" w14:textId="77777777" w:rsidR="00002AE5" w:rsidRPr="00B132DB" w:rsidRDefault="00002AE5" w:rsidP="00896D19">
      <w:pPr>
        <w:ind w:firstLineChars="100" w:firstLine="175"/>
        <w:rPr>
          <w:rFonts w:ascii="ＭＳ ゴシック" w:hAnsi="ＭＳ ゴシック"/>
          <w:sz w:val="17"/>
        </w:rPr>
      </w:pPr>
      <w:r w:rsidRPr="00B132DB">
        <w:rPr>
          <w:rFonts w:ascii="ＭＳ ゴシック" w:hAnsi="ＭＳ ゴシック" w:hint="eastAsia"/>
          <w:sz w:val="17"/>
          <w:szCs w:val="17"/>
        </w:rPr>
        <w:t>私は、入居家族、</w:t>
      </w:r>
      <w:r w:rsidR="00144AD0" w:rsidRPr="00B132DB">
        <w:rPr>
          <w:rFonts w:ascii="ＭＳ ゴシック" w:hAnsi="ＭＳ ゴシック" w:hint="eastAsia"/>
          <w:sz w:val="17"/>
          <w:szCs w:val="17"/>
        </w:rPr>
        <w:t>担保提供者、</w:t>
      </w:r>
      <w:r w:rsidRPr="00B132DB">
        <w:rPr>
          <w:rFonts w:ascii="ＭＳ ゴシック" w:hAnsi="ＭＳ ゴシック" w:hint="eastAsia"/>
          <w:sz w:val="17"/>
          <w:szCs w:val="17"/>
        </w:rPr>
        <w:t>工事請負事業者担当者、売買契約書等に記載された売主その他第三者</w:t>
      </w:r>
      <w:r w:rsidR="00144AD0" w:rsidRPr="00B132DB">
        <w:rPr>
          <w:rFonts w:ascii="ＭＳ ゴシック" w:hAnsi="ＭＳ ゴシック" w:hint="eastAsia"/>
          <w:sz w:val="17"/>
          <w:szCs w:val="17"/>
        </w:rPr>
        <w:t>（以下「関係者」といいます。）</w:t>
      </w:r>
      <w:r w:rsidRPr="00B132DB">
        <w:rPr>
          <w:rFonts w:ascii="ＭＳ ゴシック" w:hAnsi="ＭＳ ゴシック" w:hint="eastAsia"/>
          <w:sz w:val="17"/>
          <w:szCs w:val="17"/>
        </w:rPr>
        <w:t>に関する個人情報につ</w:t>
      </w:r>
      <w:r w:rsidR="004E7ECC" w:rsidRPr="00B132DB">
        <w:rPr>
          <w:rFonts w:ascii="ＭＳ ゴシック" w:hAnsi="ＭＳ ゴシック" w:hint="eastAsia"/>
          <w:sz w:val="17"/>
          <w:szCs w:val="17"/>
        </w:rPr>
        <w:t>いて、偽りその他不正な手段によることなく適正に取得し、かつ、</w:t>
      </w:r>
      <w:r w:rsidRPr="00B132DB">
        <w:rPr>
          <w:rFonts w:ascii="ＭＳ ゴシック" w:hAnsi="ＭＳ ゴシック" w:hint="eastAsia"/>
          <w:sz w:val="17"/>
          <w:szCs w:val="17"/>
        </w:rPr>
        <w:t>金融機関に提供すること及</w:t>
      </w:r>
      <w:r w:rsidR="004E7ECC" w:rsidRPr="00B132DB">
        <w:rPr>
          <w:rFonts w:ascii="ＭＳ ゴシック" w:hAnsi="ＭＳ ゴシック" w:hint="eastAsia"/>
          <w:sz w:val="17"/>
          <w:szCs w:val="17"/>
        </w:rPr>
        <w:t>び金融機関が機構に提供することについて本人の同意を得た上で、</w:t>
      </w:r>
      <w:r w:rsidRPr="00B132DB">
        <w:rPr>
          <w:rFonts w:ascii="ＭＳ ゴシック" w:hAnsi="ＭＳ ゴシック" w:hint="eastAsia"/>
          <w:sz w:val="17"/>
          <w:szCs w:val="17"/>
        </w:rPr>
        <w:t>金融機関に提供します。</w:t>
      </w:r>
    </w:p>
    <w:p w14:paraId="36F9ECBA" w14:textId="77777777" w:rsidR="00002AE5" w:rsidRPr="00B132DB" w:rsidRDefault="00002AE5" w:rsidP="00002AE5">
      <w:pPr>
        <w:rPr>
          <w:rFonts w:ascii="ＭＳ ゴシック" w:hAnsi="ＭＳ ゴシック"/>
        </w:rPr>
      </w:pPr>
    </w:p>
    <w:p w14:paraId="2CFB74F6" w14:textId="77777777" w:rsidR="00002AE5" w:rsidRPr="00B132DB" w:rsidRDefault="00002AE5" w:rsidP="00002AE5">
      <w:pPr>
        <w:jc w:val="center"/>
        <w:rPr>
          <w:rFonts w:ascii="ＭＳ ゴシック" w:hAnsi="ＭＳ ゴシック"/>
        </w:rPr>
      </w:pPr>
      <w:r w:rsidRPr="00B132DB">
        <w:rPr>
          <w:rFonts w:ascii="ＭＳ ゴシック" w:hAnsi="ＭＳ ゴシック" w:hint="eastAsia"/>
        </w:rPr>
        <w:t>記</w:t>
      </w:r>
    </w:p>
    <w:p w14:paraId="45C2CF98" w14:textId="77777777" w:rsidR="00002AE5" w:rsidRPr="00B132DB" w:rsidRDefault="00002AE5" w:rsidP="00002AE5">
      <w:pPr>
        <w:rPr>
          <w:rFonts w:ascii="ＭＳ ゴシック" w:hAnsi="ＭＳ ゴシック"/>
        </w:rPr>
      </w:pPr>
    </w:p>
    <w:p w14:paraId="5DA2C5F8" w14:textId="77777777" w:rsidR="00002AE5" w:rsidRPr="00B132DB" w:rsidRDefault="00002AE5" w:rsidP="00002AE5">
      <w:pPr>
        <w:rPr>
          <w:rFonts w:ascii="ＭＳ ゴシック" w:hAnsi="ＭＳ ゴシック"/>
          <w:sz w:val="17"/>
        </w:rPr>
      </w:pPr>
      <w:r w:rsidRPr="00B132DB">
        <w:rPr>
          <w:rFonts w:ascii="ＭＳ ゴシック" w:hAnsi="ＭＳ ゴシック" w:hint="eastAsia"/>
          <w:sz w:val="17"/>
        </w:rPr>
        <w:t>１　機構が個人情報を利用する業務の内容及び目的</w:t>
      </w:r>
    </w:p>
    <w:p w14:paraId="4891AD6F" w14:textId="77777777" w:rsidR="00002AE5" w:rsidRPr="00B132DB" w:rsidRDefault="00002AE5" w:rsidP="00002AE5">
      <w:pPr>
        <w:ind w:left="175" w:hangingChars="100" w:hanging="175"/>
        <w:rPr>
          <w:rFonts w:ascii="ＭＳ ゴシック" w:hAnsi="ＭＳ ゴシック"/>
          <w:sz w:val="17"/>
        </w:rPr>
      </w:pPr>
      <w:r w:rsidRPr="00B132DB">
        <w:rPr>
          <w:rFonts w:ascii="ＭＳ ゴシック" w:hAnsi="ＭＳ ゴシック" w:hint="eastAsia"/>
          <w:sz w:val="17"/>
        </w:rPr>
        <w:t xml:space="preserve">　　機構は、個人情報の保護に関する法律（平成15年法律第5</w:t>
      </w:r>
      <w:r w:rsidR="0088243E">
        <w:rPr>
          <w:rFonts w:ascii="ＭＳ ゴシック" w:hAnsi="ＭＳ ゴシック"/>
          <w:sz w:val="17"/>
        </w:rPr>
        <w:t>7</w:t>
      </w:r>
      <w:r w:rsidRPr="00B132DB">
        <w:rPr>
          <w:rFonts w:ascii="ＭＳ ゴシック" w:hAnsi="ＭＳ ゴシック" w:hint="eastAsia"/>
          <w:sz w:val="17"/>
        </w:rPr>
        <w:t>号。</w:t>
      </w:r>
      <w:r w:rsidR="007C318F" w:rsidRPr="00B132DB">
        <w:rPr>
          <w:rFonts w:ascii="ＭＳ ゴシック" w:hAnsi="ＭＳ ゴシック" w:hint="eastAsia"/>
          <w:sz w:val="17"/>
        </w:rPr>
        <w:t>以下「個人情報保護法」といいます。）に基づき、</w:t>
      </w:r>
      <w:r w:rsidRPr="00B132DB">
        <w:rPr>
          <w:rFonts w:ascii="ＭＳ ゴシック" w:hAnsi="ＭＳ ゴシック" w:hint="eastAsia"/>
          <w:sz w:val="17"/>
        </w:rPr>
        <w:t>金融機関から提供を受け</w:t>
      </w:r>
      <w:r w:rsidR="007C318F" w:rsidRPr="00B132DB">
        <w:rPr>
          <w:rFonts w:ascii="ＭＳ ゴシック" w:hAnsi="ＭＳ ゴシック" w:hint="eastAsia"/>
          <w:sz w:val="17"/>
        </w:rPr>
        <w:t>た申込本人及び連帯債務者（以下「お客さま</w:t>
      </w:r>
      <w:r w:rsidRPr="00B132DB">
        <w:rPr>
          <w:rFonts w:ascii="ＭＳ ゴシック" w:hAnsi="ＭＳ ゴシック" w:hint="eastAsia"/>
          <w:sz w:val="17"/>
        </w:rPr>
        <w:t>」といいます。）</w:t>
      </w:r>
      <w:r w:rsidR="00144AD0" w:rsidRPr="00B132DB">
        <w:rPr>
          <w:rFonts w:ascii="ＭＳ ゴシック" w:hAnsi="ＭＳ ゴシック" w:hint="eastAsia"/>
          <w:sz w:val="17"/>
        </w:rPr>
        <w:t>並びに関係者</w:t>
      </w:r>
      <w:r w:rsidRPr="00B132DB">
        <w:rPr>
          <w:rFonts w:ascii="ＭＳ ゴシック" w:hAnsi="ＭＳ ゴシック" w:hint="eastAsia"/>
          <w:sz w:val="17"/>
        </w:rPr>
        <w:t>の個人情報を次の業務及び利用目的の達成に必要な範囲で利用いたします。</w:t>
      </w:r>
    </w:p>
    <w:p w14:paraId="17B75C36" w14:textId="77777777" w:rsidR="00002AE5" w:rsidRPr="00B132DB" w:rsidRDefault="00002AE5" w:rsidP="00002AE5">
      <w:pPr>
        <w:ind w:left="175" w:hangingChars="100" w:hanging="175"/>
        <w:rPr>
          <w:rFonts w:ascii="ＭＳ ゴシック" w:hAnsi="ＭＳ ゴシック"/>
          <w:sz w:val="17"/>
        </w:rPr>
      </w:pPr>
      <w:r w:rsidRPr="00B132DB">
        <w:rPr>
          <w:rFonts w:ascii="ＭＳ ゴシック" w:hAnsi="ＭＳ ゴシック" w:hint="eastAsia"/>
          <w:sz w:val="17"/>
        </w:rPr>
        <w:t xml:space="preserve">　　なお、機構は、この事前申込みに基づく貸付</w:t>
      </w:r>
      <w:r w:rsidR="009A1CFB" w:rsidRPr="00B132DB">
        <w:rPr>
          <w:rFonts w:ascii="ＭＳ ゴシック" w:hAnsi="ＭＳ ゴシック" w:hint="eastAsia"/>
          <w:sz w:val="17"/>
        </w:rPr>
        <w:t>予定</w:t>
      </w:r>
      <w:r w:rsidRPr="00B132DB">
        <w:rPr>
          <w:rFonts w:ascii="ＭＳ ゴシック" w:hAnsi="ＭＳ ゴシック" w:hint="eastAsia"/>
          <w:sz w:val="17"/>
        </w:rPr>
        <w:t>債権を譲り受けな</w:t>
      </w:r>
      <w:r w:rsidR="009A1CFB" w:rsidRPr="00B132DB">
        <w:rPr>
          <w:rFonts w:ascii="ＭＳ ゴシック" w:hAnsi="ＭＳ ゴシック" w:hint="eastAsia"/>
          <w:sz w:val="17"/>
        </w:rPr>
        <w:t>いこととした</w:t>
      </w:r>
      <w:r w:rsidR="007C318F" w:rsidRPr="00B132DB">
        <w:rPr>
          <w:rFonts w:ascii="ＭＳ ゴシック" w:hAnsi="ＭＳ ゴシック" w:hint="eastAsia"/>
          <w:sz w:val="17"/>
        </w:rPr>
        <w:t>場合でも、提供を受けたお客さま</w:t>
      </w:r>
      <w:r w:rsidRPr="00B132DB">
        <w:rPr>
          <w:rFonts w:ascii="ＭＳ ゴシック" w:hAnsi="ＭＳ ゴシック" w:hint="eastAsia"/>
          <w:sz w:val="17"/>
        </w:rPr>
        <w:t>の個人情報をこの同意書の各条項に基づいて利用、提供することがあります。</w:t>
      </w:r>
    </w:p>
    <w:p w14:paraId="705931C5" w14:textId="77777777" w:rsidR="00002AE5" w:rsidRPr="00B132DB" w:rsidRDefault="00002AE5" w:rsidP="00002AE5">
      <w:pPr>
        <w:rPr>
          <w:rFonts w:ascii="ＭＳ ゴシック" w:hAnsi="ＭＳ ゴシック"/>
          <w:sz w:val="17"/>
        </w:rPr>
      </w:pPr>
    </w:p>
    <w:p w14:paraId="28D74E93" w14:textId="77777777" w:rsidR="00002AE5" w:rsidRPr="00B132DB" w:rsidRDefault="00002AE5" w:rsidP="00002AE5">
      <w:pPr>
        <w:rPr>
          <w:rFonts w:ascii="ＭＳ ゴシック" w:hAnsi="ＭＳ ゴシック"/>
          <w:sz w:val="17"/>
        </w:rPr>
      </w:pPr>
      <w:r w:rsidRPr="00B132DB">
        <w:rPr>
          <w:rFonts w:ascii="ＭＳ ゴシック" w:hAnsi="ＭＳ ゴシック" w:hint="eastAsia"/>
          <w:sz w:val="17"/>
        </w:rPr>
        <w:t xml:space="preserve">  (1) 業務内容</w:t>
      </w:r>
    </w:p>
    <w:p w14:paraId="66EE288E" w14:textId="77777777" w:rsidR="00002AE5" w:rsidRPr="00B132DB" w:rsidRDefault="00002AE5" w:rsidP="00002AE5">
      <w:pPr>
        <w:rPr>
          <w:rFonts w:ascii="ＭＳ ゴシック" w:hAnsi="ＭＳ ゴシック"/>
          <w:sz w:val="17"/>
        </w:rPr>
      </w:pPr>
      <w:r w:rsidRPr="00B132DB">
        <w:rPr>
          <w:rFonts w:ascii="ＭＳ ゴシック" w:hAnsi="ＭＳ ゴシック" w:hint="eastAsia"/>
          <w:sz w:val="17"/>
        </w:rPr>
        <w:t xml:space="preserve">    ・住宅の建設等に必要な資金の貸付けを行った金融機関からの貸付債権の譲受け</w:t>
      </w:r>
    </w:p>
    <w:p w14:paraId="5996B08B" w14:textId="77777777" w:rsidR="00002AE5" w:rsidRPr="00B132DB" w:rsidRDefault="00002AE5" w:rsidP="00002AE5">
      <w:pPr>
        <w:rPr>
          <w:rFonts w:ascii="ＭＳ ゴシック" w:hAnsi="ＭＳ ゴシック"/>
          <w:sz w:val="17"/>
        </w:rPr>
      </w:pPr>
      <w:r w:rsidRPr="00B132DB">
        <w:rPr>
          <w:rFonts w:ascii="ＭＳ ゴシック" w:hAnsi="ＭＳ ゴシック" w:hint="eastAsia"/>
          <w:sz w:val="17"/>
        </w:rPr>
        <w:t xml:space="preserve">　　・その他これらに付随する業務</w:t>
      </w:r>
    </w:p>
    <w:p w14:paraId="04FF9FFD" w14:textId="77777777" w:rsidR="00002AE5" w:rsidRPr="00B132DB" w:rsidRDefault="00002AE5" w:rsidP="00002AE5">
      <w:pPr>
        <w:rPr>
          <w:rFonts w:ascii="ＭＳ ゴシック" w:hAnsi="ＭＳ ゴシック"/>
          <w:sz w:val="17"/>
        </w:rPr>
      </w:pPr>
      <w:r w:rsidRPr="00B132DB">
        <w:rPr>
          <w:rFonts w:ascii="ＭＳ ゴシック" w:hAnsi="ＭＳ ゴシック" w:hint="eastAsia"/>
          <w:sz w:val="17"/>
        </w:rPr>
        <w:t xml:space="preserve">　(2) 利用目的</w:t>
      </w:r>
    </w:p>
    <w:p w14:paraId="5DA95811" w14:textId="77777777" w:rsidR="00002AE5" w:rsidRPr="00B132DB" w:rsidRDefault="007C318F" w:rsidP="00002AE5">
      <w:pPr>
        <w:rPr>
          <w:rFonts w:ascii="ＭＳ ゴシック" w:hAnsi="ＭＳ ゴシック"/>
          <w:sz w:val="17"/>
        </w:rPr>
      </w:pPr>
      <w:r w:rsidRPr="00B132DB">
        <w:rPr>
          <w:rFonts w:ascii="ＭＳ ゴシック" w:hAnsi="ＭＳ ゴシック" w:hint="eastAsia"/>
          <w:sz w:val="17"/>
        </w:rPr>
        <w:t xml:space="preserve">　　・お客さま</w:t>
      </w:r>
      <w:r w:rsidR="00002AE5" w:rsidRPr="00B132DB">
        <w:rPr>
          <w:rFonts w:ascii="ＭＳ ゴシック" w:hAnsi="ＭＳ ゴシック" w:hint="eastAsia"/>
          <w:sz w:val="17"/>
        </w:rPr>
        <w:t>の本人確認やこの事前申込み内容が譲受けのための条件等を満たしていることの確認のため</w:t>
      </w:r>
    </w:p>
    <w:p w14:paraId="44A475FE" w14:textId="77777777" w:rsidR="00002AE5" w:rsidRPr="00B132DB" w:rsidRDefault="007C318F" w:rsidP="00002AE5">
      <w:pPr>
        <w:rPr>
          <w:rFonts w:ascii="ＭＳ ゴシック" w:hAnsi="ＭＳ ゴシック"/>
          <w:sz w:val="17"/>
        </w:rPr>
      </w:pPr>
      <w:r w:rsidRPr="00B132DB">
        <w:rPr>
          <w:rFonts w:ascii="ＭＳ ゴシック" w:hAnsi="ＭＳ ゴシック" w:hint="eastAsia"/>
          <w:sz w:val="17"/>
        </w:rPr>
        <w:t xml:space="preserve">　　・</w:t>
      </w:r>
      <w:r w:rsidR="00002AE5" w:rsidRPr="00B132DB">
        <w:rPr>
          <w:rFonts w:ascii="ＭＳ ゴシック" w:hAnsi="ＭＳ ゴシック" w:hint="eastAsia"/>
          <w:sz w:val="17"/>
        </w:rPr>
        <w:t>金融機関からの貸付予定債権の事前申込み等に係る与信判断のため</w:t>
      </w:r>
    </w:p>
    <w:p w14:paraId="744F67BD" w14:textId="77777777" w:rsidR="00002AE5" w:rsidRPr="00B132DB" w:rsidRDefault="00002AE5" w:rsidP="00002AE5">
      <w:pPr>
        <w:rPr>
          <w:rFonts w:ascii="ＭＳ ゴシック" w:hAnsi="ＭＳ ゴシック"/>
          <w:sz w:val="17"/>
        </w:rPr>
      </w:pPr>
      <w:r w:rsidRPr="00B132DB">
        <w:rPr>
          <w:rFonts w:ascii="ＭＳ ゴシック" w:hAnsi="ＭＳ ゴシック" w:hint="eastAsia"/>
          <w:sz w:val="17"/>
        </w:rPr>
        <w:t xml:space="preserve">　　・貸付予定債権の事前申込み等の対象となる住宅等の審査のため</w:t>
      </w:r>
    </w:p>
    <w:p w14:paraId="254BAF07" w14:textId="77777777" w:rsidR="00002AE5" w:rsidRPr="00B132DB" w:rsidRDefault="007C318F" w:rsidP="00002AE5">
      <w:pPr>
        <w:rPr>
          <w:rFonts w:ascii="ＭＳ ゴシック" w:hAnsi="ＭＳ ゴシック"/>
          <w:sz w:val="17"/>
        </w:rPr>
      </w:pPr>
      <w:r w:rsidRPr="00B132DB">
        <w:rPr>
          <w:rFonts w:ascii="ＭＳ ゴシック" w:hAnsi="ＭＳ ゴシック" w:hint="eastAsia"/>
          <w:sz w:val="17"/>
        </w:rPr>
        <w:t xml:space="preserve">　　・期日管理等お客さま</w:t>
      </w:r>
      <w:r w:rsidR="00002AE5" w:rsidRPr="00B132DB">
        <w:rPr>
          <w:rFonts w:ascii="ＭＳ ゴシック" w:hAnsi="ＭＳ ゴシック" w:hint="eastAsia"/>
          <w:sz w:val="17"/>
        </w:rPr>
        <w:t>との継続的なお取引における管理のため</w:t>
      </w:r>
    </w:p>
    <w:p w14:paraId="638672A3" w14:textId="77777777" w:rsidR="00002AE5" w:rsidRPr="00B132DB" w:rsidRDefault="007C318F" w:rsidP="00002AE5">
      <w:pPr>
        <w:rPr>
          <w:rFonts w:ascii="ＭＳ ゴシック" w:hAnsi="ＭＳ ゴシック"/>
          <w:sz w:val="17"/>
        </w:rPr>
      </w:pPr>
      <w:r w:rsidRPr="00B132DB">
        <w:rPr>
          <w:rFonts w:ascii="ＭＳ ゴシック" w:hAnsi="ＭＳ ゴシック" w:hint="eastAsia"/>
          <w:sz w:val="17"/>
        </w:rPr>
        <w:t xml:space="preserve">　　・お客さま</w:t>
      </w:r>
      <w:r w:rsidR="00002AE5" w:rsidRPr="00B132DB">
        <w:rPr>
          <w:rFonts w:ascii="ＭＳ ゴシック" w:hAnsi="ＭＳ ゴシック" w:hint="eastAsia"/>
          <w:sz w:val="17"/>
        </w:rPr>
        <w:t>との契約や法律等に基づく権利の行使や義務の履行のため</w:t>
      </w:r>
    </w:p>
    <w:p w14:paraId="37E8C1EA" w14:textId="77777777" w:rsidR="00002AE5" w:rsidRPr="00B132DB" w:rsidRDefault="00002AE5" w:rsidP="00002AE5">
      <w:pPr>
        <w:rPr>
          <w:rFonts w:ascii="ＭＳ ゴシック" w:hAnsi="ＭＳ ゴシック"/>
          <w:sz w:val="17"/>
        </w:rPr>
      </w:pPr>
      <w:r w:rsidRPr="00B132DB">
        <w:rPr>
          <w:rFonts w:ascii="ＭＳ ゴシック" w:hAnsi="ＭＳ ゴシック" w:hint="eastAsia"/>
          <w:sz w:val="17"/>
        </w:rPr>
        <w:t xml:space="preserve">　　・住宅ローンや住宅関連の情報提供のため</w:t>
      </w:r>
    </w:p>
    <w:p w14:paraId="7763FAA8" w14:textId="77777777" w:rsidR="00002AE5" w:rsidRPr="00B132DB" w:rsidRDefault="00002AE5" w:rsidP="00002AE5">
      <w:pPr>
        <w:rPr>
          <w:rFonts w:ascii="ＭＳ ゴシック" w:hAnsi="ＭＳ ゴシック"/>
          <w:sz w:val="17"/>
        </w:rPr>
      </w:pPr>
      <w:r w:rsidRPr="00B132DB">
        <w:rPr>
          <w:rFonts w:ascii="ＭＳ ゴシック" w:hAnsi="ＭＳ ゴシック" w:hint="eastAsia"/>
          <w:sz w:val="17"/>
        </w:rPr>
        <w:t xml:space="preserve">　　・市場調査や分析・統計の実施のため</w:t>
      </w:r>
    </w:p>
    <w:p w14:paraId="5193F844" w14:textId="77777777" w:rsidR="00002AE5" w:rsidRPr="00B132DB" w:rsidRDefault="00002AE5" w:rsidP="00002AE5">
      <w:pPr>
        <w:rPr>
          <w:rFonts w:ascii="ＭＳ ゴシック" w:hAnsi="ＭＳ ゴシック"/>
          <w:sz w:val="17"/>
        </w:rPr>
      </w:pPr>
      <w:r w:rsidRPr="00B132DB">
        <w:rPr>
          <w:rFonts w:ascii="ＭＳ ゴシック" w:hAnsi="ＭＳ ゴシック" w:hint="eastAsia"/>
          <w:sz w:val="17"/>
        </w:rPr>
        <w:t xml:space="preserve">　　・アンケートの実施等による機構に関連する商品やサービスの研究・開発のため　　</w:t>
      </w:r>
    </w:p>
    <w:p w14:paraId="34A81EA6" w14:textId="77777777" w:rsidR="00002AE5" w:rsidRPr="00B132DB" w:rsidRDefault="00002AE5" w:rsidP="00002AE5">
      <w:pPr>
        <w:ind w:left="526" w:hangingChars="300" w:hanging="526"/>
        <w:rPr>
          <w:rFonts w:ascii="ＭＳ ゴシック" w:hAnsi="ＭＳ ゴシック"/>
          <w:sz w:val="17"/>
        </w:rPr>
      </w:pPr>
      <w:r w:rsidRPr="00B132DB">
        <w:rPr>
          <w:rFonts w:ascii="ＭＳ ゴシック" w:hAnsi="ＭＳ ゴシック" w:hint="eastAsia"/>
          <w:sz w:val="17"/>
        </w:rPr>
        <w:t xml:space="preserve">　　・ダイレクトメールの送付等による機構に</w:t>
      </w:r>
      <w:r w:rsidR="007C318F" w:rsidRPr="00B132DB">
        <w:rPr>
          <w:rFonts w:ascii="ＭＳ ゴシック" w:hAnsi="ＭＳ ゴシック" w:hint="eastAsia"/>
          <w:sz w:val="17"/>
        </w:rPr>
        <w:t>関連する商品又はサービスに関する各種ご案内・ご提案のため（お客さま</w:t>
      </w:r>
      <w:r w:rsidRPr="00B132DB">
        <w:rPr>
          <w:rFonts w:ascii="ＭＳ ゴシック" w:hAnsi="ＭＳ ゴシック" w:hint="eastAsia"/>
          <w:sz w:val="17"/>
        </w:rPr>
        <w:t>が送付等を希望した場合に限ります。）</w:t>
      </w:r>
    </w:p>
    <w:p w14:paraId="30AC86E5" w14:textId="77777777" w:rsidR="00002AE5" w:rsidRPr="00B132DB" w:rsidRDefault="007C318F" w:rsidP="00002AE5">
      <w:pPr>
        <w:rPr>
          <w:rFonts w:ascii="ＭＳ ゴシック" w:hAnsi="ＭＳ ゴシック"/>
          <w:sz w:val="17"/>
        </w:rPr>
      </w:pPr>
      <w:r w:rsidRPr="00B132DB">
        <w:rPr>
          <w:rFonts w:ascii="ＭＳ ゴシック" w:hAnsi="ＭＳ ゴシック" w:hint="eastAsia"/>
          <w:sz w:val="17"/>
        </w:rPr>
        <w:t xml:space="preserve">　　・その他、お客さま</w:t>
      </w:r>
      <w:r w:rsidR="00002AE5" w:rsidRPr="00B132DB">
        <w:rPr>
          <w:rFonts w:ascii="ＭＳ ゴシック" w:hAnsi="ＭＳ ゴシック" w:hint="eastAsia"/>
          <w:sz w:val="17"/>
        </w:rPr>
        <w:t>とのお取引を適切かつ円滑に履行するため</w:t>
      </w:r>
    </w:p>
    <w:p w14:paraId="65BFC8B2" w14:textId="77777777" w:rsidR="00002AE5" w:rsidRPr="00B132DB" w:rsidRDefault="00002AE5" w:rsidP="00002AE5">
      <w:pPr>
        <w:rPr>
          <w:rFonts w:ascii="ＭＳ ゴシック" w:hAnsi="ＭＳ ゴシック"/>
          <w:sz w:val="17"/>
        </w:rPr>
      </w:pPr>
    </w:p>
    <w:p w14:paraId="098335C6" w14:textId="77777777" w:rsidR="00002AE5" w:rsidRPr="00B132DB" w:rsidRDefault="00002AE5" w:rsidP="00002AE5">
      <w:pPr>
        <w:rPr>
          <w:rFonts w:ascii="ＭＳ ゴシック" w:hAnsi="ＭＳ ゴシック"/>
          <w:sz w:val="17"/>
        </w:rPr>
        <w:sectPr w:rsidR="00002AE5" w:rsidRPr="00B132DB" w:rsidSect="00262999">
          <w:headerReference w:type="default" r:id="rId7"/>
          <w:footerReference w:type="default" r:id="rId8"/>
          <w:type w:val="continuous"/>
          <w:pgSz w:w="11907" w:h="16840" w:code="9"/>
          <w:pgMar w:top="1134" w:right="851" w:bottom="851" w:left="1134" w:header="567" w:footer="567" w:gutter="0"/>
          <w:pgNumType w:start="54"/>
          <w:cols w:space="425"/>
          <w:docGrid w:type="linesAndChars" w:linePitch="265" w:charSpace="1099"/>
        </w:sectPr>
      </w:pPr>
    </w:p>
    <w:p w14:paraId="09B2AFFF" w14:textId="77777777" w:rsidR="00002AE5" w:rsidRPr="00B132DB" w:rsidRDefault="00002AE5" w:rsidP="00002AE5">
      <w:pPr>
        <w:rPr>
          <w:rFonts w:ascii="ＭＳ ゴシック" w:hAnsi="ＭＳ ゴシック"/>
          <w:sz w:val="17"/>
        </w:rPr>
      </w:pPr>
      <w:r w:rsidRPr="00B132DB">
        <w:rPr>
          <w:rFonts w:ascii="ＭＳ ゴシック" w:hAnsi="ＭＳ ゴシック" w:hint="eastAsia"/>
          <w:sz w:val="17"/>
        </w:rPr>
        <w:t>２　機構から第三者への個人情報の提供</w:t>
      </w:r>
    </w:p>
    <w:p w14:paraId="27166C8E" w14:textId="5667EBAB" w:rsidR="00002AE5" w:rsidRPr="00B132DB" w:rsidRDefault="007C318F" w:rsidP="00002AE5">
      <w:pPr>
        <w:pStyle w:val="a7"/>
      </w:pPr>
      <w:r w:rsidRPr="00B132DB">
        <w:rPr>
          <w:rFonts w:hint="eastAsia"/>
        </w:rPr>
        <w:t xml:space="preserve">　　機構は、</w:t>
      </w:r>
      <w:r w:rsidR="00002AE5" w:rsidRPr="00B132DB">
        <w:rPr>
          <w:rFonts w:hint="eastAsia"/>
        </w:rPr>
        <w:t>金融機関から提供を受けた個人情報を、</w:t>
      </w:r>
      <w:r w:rsidR="00F3129A" w:rsidRPr="006C4AC8">
        <w:rPr>
          <w:rFonts w:hint="eastAsia"/>
        </w:rPr>
        <w:t>下</w:t>
      </w:r>
      <w:r w:rsidR="00002AE5" w:rsidRPr="00B132DB">
        <w:rPr>
          <w:rFonts w:hint="eastAsia"/>
        </w:rPr>
        <w:t>表に掲げる第三者に提供する場合及び</w:t>
      </w:r>
      <w:r w:rsidR="0088243E">
        <w:rPr>
          <w:rFonts w:hint="eastAsia"/>
        </w:rPr>
        <w:t>個人情報の保護に関する法律第69条第２項</w:t>
      </w:r>
      <w:r w:rsidR="00002AE5" w:rsidRPr="00B132DB">
        <w:rPr>
          <w:rFonts w:hint="eastAsia"/>
        </w:rPr>
        <w:t>に規定される場合を除き、第三者に提供することはありません。</w:t>
      </w:r>
    </w:p>
    <w:p w14:paraId="224F4FCA" w14:textId="77777777" w:rsidR="00002AE5" w:rsidRPr="00B132DB" w:rsidRDefault="00002AE5" w:rsidP="0033459E">
      <w:pPr>
        <w:pStyle w:val="a7"/>
        <w:ind w:left="0" w:firstLineChars="0" w:firstLine="0"/>
      </w:pPr>
    </w:p>
    <w:p w14:paraId="57B4C7CE" w14:textId="77777777" w:rsidR="0033459E" w:rsidRPr="00B132DB" w:rsidRDefault="0033459E" w:rsidP="0033459E">
      <w:pPr>
        <w:pStyle w:val="a7"/>
        <w:ind w:left="0" w:firstLineChars="0" w:firstLine="0"/>
      </w:pPr>
    </w:p>
    <w:p w14:paraId="4D62185B" w14:textId="77777777" w:rsidR="00002AE5" w:rsidRPr="00B132DB" w:rsidRDefault="00002AE5" w:rsidP="00002AE5">
      <w:pPr>
        <w:pStyle w:val="a7"/>
        <w:sectPr w:rsidR="00002AE5" w:rsidRPr="00B132DB" w:rsidSect="00262999">
          <w:headerReference w:type="default" r:id="rId9"/>
          <w:type w:val="continuous"/>
          <w:pgSz w:w="11907" w:h="16840" w:code="9"/>
          <w:pgMar w:top="1134" w:right="851" w:bottom="851" w:left="1134" w:header="851" w:footer="567" w:gutter="0"/>
          <w:cols w:space="425"/>
          <w:docGrid w:type="linesAndChars" w:linePitch="265" w:charSpace="1099"/>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9"/>
        <w:gridCol w:w="1623"/>
        <w:gridCol w:w="5228"/>
        <w:gridCol w:w="1473"/>
      </w:tblGrid>
      <w:tr w:rsidR="00002AE5" w:rsidRPr="00B132DB" w14:paraId="54A21EC5" w14:textId="77777777">
        <w:trPr>
          <w:trHeight w:val="519"/>
        </w:trPr>
        <w:tc>
          <w:tcPr>
            <w:tcW w:w="1500" w:type="dxa"/>
            <w:tcBorders>
              <w:bottom w:val="double" w:sz="4" w:space="0" w:color="auto"/>
            </w:tcBorders>
          </w:tcPr>
          <w:p w14:paraId="474D31D3" w14:textId="77777777" w:rsidR="00002AE5" w:rsidRPr="00B132DB" w:rsidRDefault="00002AE5" w:rsidP="00864E13">
            <w:pPr>
              <w:jc w:val="center"/>
              <w:rPr>
                <w:rFonts w:ascii="ＭＳ ゴシック" w:hAnsi="ＭＳ ゴシック"/>
                <w:sz w:val="17"/>
              </w:rPr>
            </w:pPr>
            <w:r w:rsidRPr="00B132DB">
              <w:rPr>
                <w:rFonts w:ascii="ＭＳ ゴシック" w:hAnsi="ＭＳ ゴシック" w:hint="eastAsia"/>
                <w:sz w:val="17"/>
              </w:rPr>
              <w:lastRenderedPageBreak/>
              <w:t>個人情報の</w:t>
            </w:r>
          </w:p>
          <w:p w14:paraId="777D5287" w14:textId="77777777" w:rsidR="00002AE5" w:rsidRPr="00B132DB" w:rsidRDefault="00002AE5" w:rsidP="00864E13">
            <w:pPr>
              <w:jc w:val="center"/>
              <w:rPr>
                <w:rFonts w:ascii="ＭＳ ゴシック" w:hAnsi="ＭＳ ゴシック"/>
                <w:sz w:val="17"/>
              </w:rPr>
            </w:pPr>
            <w:r w:rsidRPr="00B132DB">
              <w:rPr>
                <w:rFonts w:ascii="ＭＳ ゴシック" w:hAnsi="ＭＳ ゴシック" w:hint="eastAsia"/>
                <w:sz w:val="17"/>
              </w:rPr>
              <w:t>提供先</w:t>
            </w:r>
          </w:p>
        </w:tc>
        <w:tc>
          <w:tcPr>
            <w:tcW w:w="1635" w:type="dxa"/>
            <w:tcBorders>
              <w:bottom w:val="double" w:sz="4" w:space="0" w:color="auto"/>
              <w:right w:val="dashSmallGap" w:sz="4" w:space="0" w:color="auto"/>
            </w:tcBorders>
          </w:tcPr>
          <w:p w14:paraId="1DD3EDF2" w14:textId="77777777" w:rsidR="00002AE5" w:rsidRPr="00B132DB" w:rsidRDefault="00002AE5" w:rsidP="00864E13">
            <w:pPr>
              <w:spacing w:line="480" w:lineRule="auto"/>
              <w:rPr>
                <w:rFonts w:ascii="ＭＳ ゴシック" w:hAnsi="ＭＳ ゴシック"/>
                <w:sz w:val="17"/>
              </w:rPr>
            </w:pPr>
            <w:r w:rsidRPr="00B132DB">
              <w:rPr>
                <w:rFonts w:ascii="ＭＳ ゴシック" w:hAnsi="ＭＳ ゴシック" w:hint="eastAsia"/>
                <w:sz w:val="17"/>
              </w:rPr>
              <w:t>提供先の利用目的</w:t>
            </w:r>
          </w:p>
        </w:tc>
        <w:tc>
          <w:tcPr>
            <w:tcW w:w="5280" w:type="dxa"/>
            <w:tcBorders>
              <w:bottom w:val="double" w:sz="4" w:space="0" w:color="auto"/>
              <w:right w:val="dashSmallGap" w:sz="4" w:space="0" w:color="auto"/>
            </w:tcBorders>
          </w:tcPr>
          <w:p w14:paraId="665C1BC7" w14:textId="77777777" w:rsidR="00002AE5" w:rsidRPr="00B132DB" w:rsidRDefault="00002AE5" w:rsidP="00864E13">
            <w:pPr>
              <w:spacing w:line="480" w:lineRule="auto"/>
              <w:jc w:val="center"/>
              <w:rPr>
                <w:rFonts w:ascii="ＭＳ ゴシック" w:hAnsi="ＭＳ ゴシック"/>
                <w:sz w:val="17"/>
              </w:rPr>
            </w:pPr>
            <w:r w:rsidRPr="00B132DB">
              <w:rPr>
                <w:rFonts w:ascii="ＭＳ ゴシック" w:hAnsi="ＭＳ ゴシック" w:hint="eastAsia"/>
                <w:sz w:val="17"/>
              </w:rPr>
              <w:t>提供する個人情報</w:t>
            </w:r>
          </w:p>
        </w:tc>
        <w:tc>
          <w:tcPr>
            <w:tcW w:w="1485" w:type="dxa"/>
            <w:tcBorders>
              <w:left w:val="dashSmallGap" w:sz="4" w:space="0" w:color="auto"/>
              <w:bottom w:val="double" w:sz="4" w:space="0" w:color="auto"/>
            </w:tcBorders>
          </w:tcPr>
          <w:p w14:paraId="76A28A57" w14:textId="77777777" w:rsidR="00002AE5" w:rsidRPr="00B132DB" w:rsidRDefault="00002AE5" w:rsidP="00864E13">
            <w:pPr>
              <w:widowControl/>
              <w:spacing w:line="480" w:lineRule="auto"/>
              <w:jc w:val="center"/>
              <w:rPr>
                <w:rFonts w:ascii="ＭＳ ゴシック" w:hAnsi="ＭＳ ゴシック"/>
                <w:sz w:val="17"/>
              </w:rPr>
            </w:pPr>
            <w:r w:rsidRPr="00B132DB">
              <w:rPr>
                <w:rFonts w:ascii="ＭＳ ゴシック" w:hAnsi="ＭＳ ゴシック" w:hint="eastAsia"/>
                <w:sz w:val="17"/>
              </w:rPr>
              <w:t>提供する期間</w:t>
            </w:r>
          </w:p>
        </w:tc>
      </w:tr>
      <w:tr w:rsidR="00002AE5" w:rsidRPr="00B132DB" w14:paraId="767BE549" w14:textId="77777777">
        <w:trPr>
          <w:cantSplit/>
          <w:trHeight w:val="750"/>
        </w:trPr>
        <w:tc>
          <w:tcPr>
            <w:tcW w:w="1500" w:type="dxa"/>
          </w:tcPr>
          <w:p w14:paraId="6A834C72" w14:textId="77777777" w:rsidR="00002AE5" w:rsidRPr="00B132DB" w:rsidRDefault="007C318F" w:rsidP="00864E13">
            <w:pPr>
              <w:rPr>
                <w:rFonts w:ascii="ＭＳ ゴシック" w:hAnsi="ＭＳ ゴシック"/>
                <w:sz w:val="17"/>
              </w:rPr>
            </w:pPr>
            <w:r w:rsidRPr="00B132DB">
              <w:rPr>
                <w:rFonts w:ascii="ＭＳ ゴシック" w:hAnsi="ＭＳ ゴシック" w:hint="eastAsia"/>
                <w:sz w:val="17"/>
              </w:rPr>
              <w:t>お客さま</w:t>
            </w:r>
            <w:r w:rsidR="00002AE5" w:rsidRPr="00B132DB">
              <w:rPr>
                <w:rFonts w:ascii="ＭＳ ゴシック" w:hAnsi="ＭＳ ゴシック" w:hint="eastAsia"/>
                <w:sz w:val="17"/>
              </w:rPr>
              <w:t>が機構の証券化支援事業に係る融資の申込みを行った金融機関</w:t>
            </w:r>
          </w:p>
        </w:tc>
        <w:tc>
          <w:tcPr>
            <w:tcW w:w="1635" w:type="dxa"/>
            <w:tcBorders>
              <w:right w:val="dashSmallGap" w:sz="4" w:space="0" w:color="auto"/>
            </w:tcBorders>
          </w:tcPr>
          <w:p w14:paraId="4A18AC4C" w14:textId="77777777" w:rsidR="00002AE5" w:rsidRPr="00B132DB" w:rsidRDefault="00002AE5" w:rsidP="00864E13">
            <w:pPr>
              <w:rPr>
                <w:rFonts w:ascii="ＭＳ ゴシック" w:hAnsi="ＭＳ ゴシック"/>
                <w:sz w:val="17"/>
              </w:rPr>
            </w:pPr>
            <w:r w:rsidRPr="00B132DB">
              <w:rPr>
                <w:rFonts w:ascii="ＭＳ ゴシック" w:hAnsi="ＭＳ ゴシック" w:hint="eastAsia"/>
                <w:sz w:val="17"/>
              </w:rPr>
              <w:t>債権の譲渡又は保険・保証の申込みに係る事務</w:t>
            </w:r>
          </w:p>
        </w:tc>
        <w:tc>
          <w:tcPr>
            <w:tcW w:w="5280" w:type="dxa"/>
            <w:tcBorders>
              <w:right w:val="dashSmallGap" w:sz="4" w:space="0" w:color="auto"/>
            </w:tcBorders>
          </w:tcPr>
          <w:p w14:paraId="2F96B541" w14:textId="77777777" w:rsidR="00002AE5" w:rsidRPr="00B132DB" w:rsidRDefault="007C318F" w:rsidP="00864E13">
            <w:pPr>
              <w:rPr>
                <w:rFonts w:ascii="ＭＳ ゴシック" w:hAnsi="ＭＳ ゴシック"/>
                <w:sz w:val="17"/>
              </w:rPr>
            </w:pPr>
            <w:r w:rsidRPr="00B132DB">
              <w:rPr>
                <w:rFonts w:ascii="ＭＳ ゴシック" w:hAnsi="ＭＳ ゴシック" w:hint="eastAsia"/>
                <w:sz w:val="17"/>
              </w:rPr>
              <w:t>お客さま</w:t>
            </w:r>
            <w:r w:rsidR="008F5EC5" w:rsidRPr="00B132DB">
              <w:rPr>
                <w:rFonts w:ascii="ＭＳ ゴシック" w:hAnsi="ＭＳ ゴシック" w:hint="eastAsia"/>
                <w:sz w:val="17"/>
              </w:rPr>
              <w:t>の属性（氏名及び生年月日）、</w:t>
            </w:r>
            <w:r w:rsidR="00002AE5" w:rsidRPr="00B132DB">
              <w:rPr>
                <w:rFonts w:ascii="ＭＳ ゴシック" w:hAnsi="ＭＳ ゴシック" w:hint="eastAsia"/>
                <w:sz w:val="17"/>
              </w:rPr>
              <w:t>金融機関（取扱店）名、物件の所在地、借入申込等の日、借入金額、借入金の使途</w:t>
            </w:r>
          </w:p>
        </w:tc>
        <w:tc>
          <w:tcPr>
            <w:tcW w:w="1485" w:type="dxa"/>
            <w:tcBorders>
              <w:left w:val="dashSmallGap" w:sz="4" w:space="0" w:color="auto"/>
            </w:tcBorders>
          </w:tcPr>
          <w:p w14:paraId="43B449B1" w14:textId="77777777" w:rsidR="00002AE5" w:rsidRPr="00B132DB" w:rsidRDefault="00002AE5" w:rsidP="00864E13">
            <w:pPr>
              <w:rPr>
                <w:rFonts w:ascii="ＭＳ ゴシック" w:hAnsi="ＭＳ ゴシック"/>
                <w:sz w:val="17"/>
              </w:rPr>
            </w:pPr>
            <w:r w:rsidRPr="00B132DB">
              <w:rPr>
                <w:rFonts w:ascii="ＭＳ ゴシック" w:hAnsi="ＭＳ ゴシック" w:hint="eastAsia"/>
                <w:sz w:val="17"/>
              </w:rPr>
              <w:t>この申込みの日から返済が終了する日の５年後の年度末まで</w:t>
            </w:r>
          </w:p>
        </w:tc>
      </w:tr>
      <w:tr w:rsidR="00AE5ADE" w:rsidRPr="00B132DB" w14:paraId="45E510EF" w14:textId="77777777">
        <w:trPr>
          <w:cantSplit/>
          <w:trHeight w:val="750"/>
        </w:trPr>
        <w:tc>
          <w:tcPr>
            <w:tcW w:w="1500" w:type="dxa"/>
          </w:tcPr>
          <w:p w14:paraId="683CACEA" w14:textId="1C77FE95" w:rsidR="00AE5ADE" w:rsidRPr="00B132DB" w:rsidRDefault="00AE5ADE" w:rsidP="00864E13">
            <w:pPr>
              <w:rPr>
                <w:rFonts w:ascii="ＭＳ ゴシック" w:hAnsi="ＭＳ ゴシック"/>
                <w:sz w:val="17"/>
              </w:rPr>
            </w:pPr>
            <w:r>
              <w:rPr>
                <w:rFonts w:ascii="ＭＳ ゴシック" w:hAnsi="ＭＳ ゴシック" w:hint="eastAsia"/>
                <w:sz w:val="17"/>
              </w:rPr>
              <w:t>団体信用生命保険・共済の引受保険会社及び全国共済農業協同組合連合会</w:t>
            </w:r>
          </w:p>
        </w:tc>
        <w:tc>
          <w:tcPr>
            <w:tcW w:w="1635" w:type="dxa"/>
            <w:tcBorders>
              <w:right w:val="dashSmallGap" w:sz="4" w:space="0" w:color="auto"/>
            </w:tcBorders>
          </w:tcPr>
          <w:p w14:paraId="7AC26B0A" w14:textId="715D9051" w:rsidR="00AE5ADE" w:rsidRPr="00B132DB" w:rsidRDefault="00AE5ADE" w:rsidP="00864E13">
            <w:pPr>
              <w:rPr>
                <w:rFonts w:ascii="ＭＳ ゴシック" w:hAnsi="ＭＳ ゴシック"/>
                <w:sz w:val="17"/>
              </w:rPr>
            </w:pPr>
            <w:r>
              <w:rPr>
                <w:rFonts w:ascii="ＭＳ ゴシック" w:hAnsi="ＭＳ ゴシック" w:hint="eastAsia"/>
                <w:sz w:val="17"/>
              </w:rPr>
              <w:t>団体信用生命保険・共済のご案内、加入意思確認、引受等の事務</w:t>
            </w:r>
          </w:p>
        </w:tc>
        <w:tc>
          <w:tcPr>
            <w:tcW w:w="5280" w:type="dxa"/>
            <w:tcBorders>
              <w:right w:val="dashSmallGap" w:sz="4" w:space="0" w:color="auto"/>
            </w:tcBorders>
          </w:tcPr>
          <w:p w14:paraId="1F62D747" w14:textId="3E6A69C9" w:rsidR="00AE5ADE" w:rsidRDefault="00AE5ADE" w:rsidP="00864E13">
            <w:pPr>
              <w:rPr>
                <w:rFonts w:ascii="ＭＳ ゴシック" w:hAnsi="ＭＳ ゴシック"/>
                <w:sz w:val="17"/>
              </w:rPr>
            </w:pPr>
            <w:r>
              <w:rPr>
                <w:rFonts w:ascii="ＭＳ ゴシック" w:hAnsi="ＭＳ ゴシック" w:hint="eastAsia"/>
                <w:sz w:val="17"/>
              </w:rPr>
              <w:t>お客さまの属性（氏名、性別、生年月日、住所、電話</w:t>
            </w:r>
            <w:r w:rsidR="00CF5EE0">
              <w:rPr>
                <w:rFonts w:ascii="ＭＳ ゴシック" w:hAnsi="ＭＳ ゴシック" w:hint="eastAsia"/>
                <w:sz w:val="17"/>
              </w:rPr>
              <w:t>番号、健康状態等）、貸付条件（返済期間、借入希望額、融資額等）</w:t>
            </w:r>
          </w:p>
          <w:p w14:paraId="0F915D44" w14:textId="11BF65E3" w:rsidR="00AE5ADE" w:rsidRPr="00B132DB" w:rsidRDefault="00AE5ADE" w:rsidP="00BC3FB6">
            <w:pPr>
              <w:rPr>
                <w:rFonts w:ascii="ＭＳ ゴシック" w:hAnsi="ＭＳ ゴシック"/>
                <w:sz w:val="17"/>
              </w:rPr>
            </w:pPr>
            <w:r>
              <w:rPr>
                <w:rFonts w:ascii="ＭＳ ゴシック" w:hAnsi="ＭＳ ゴシック" w:hint="eastAsia"/>
                <w:sz w:val="17"/>
              </w:rPr>
              <w:t>（事前審査時に</w:t>
            </w:r>
            <w:r w:rsidR="00BC3FB6">
              <w:rPr>
                <w:rFonts w:ascii="ＭＳ ゴシック" w:hAnsi="ＭＳ ゴシック" w:hint="eastAsia"/>
                <w:sz w:val="17"/>
              </w:rPr>
              <w:t>団体信用生命保険を申し込む</w:t>
            </w:r>
            <w:r>
              <w:rPr>
                <w:rFonts w:ascii="ＭＳ ゴシック" w:hAnsi="ＭＳ ゴシック" w:hint="eastAsia"/>
                <w:sz w:val="17"/>
              </w:rPr>
              <w:t>お客さまについて提供します。）</w:t>
            </w:r>
          </w:p>
        </w:tc>
        <w:tc>
          <w:tcPr>
            <w:tcW w:w="1485" w:type="dxa"/>
            <w:tcBorders>
              <w:left w:val="dashSmallGap" w:sz="4" w:space="0" w:color="auto"/>
            </w:tcBorders>
          </w:tcPr>
          <w:p w14:paraId="56B3AC47" w14:textId="19DAA0B7" w:rsidR="00AE5ADE" w:rsidRPr="00B132DB" w:rsidRDefault="00AE5ADE" w:rsidP="00864E13">
            <w:pPr>
              <w:rPr>
                <w:rFonts w:ascii="ＭＳ ゴシック" w:hAnsi="ＭＳ ゴシック"/>
                <w:sz w:val="17"/>
              </w:rPr>
            </w:pPr>
            <w:r>
              <w:rPr>
                <w:rFonts w:ascii="ＭＳ ゴシック" w:hAnsi="ＭＳ ゴシック" w:hint="eastAsia"/>
                <w:sz w:val="17"/>
              </w:rPr>
              <w:t>この申込みの日から返済が終了する日まで</w:t>
            </w:r>
          </w:p>
        </w:tc>
      </w:tr>
    </w:tbl>
    <w:p w14:paraId="0A18277F" w14:textId="77777777" w:rsidR="00002AE5" w:rsidRPr="00B132DB" w:rsidRDefault="00002AE5" w:rsidP="00002AE5">
      <w:pPr>
        <w:rPr>
          <w:rFonts w:ascii="ＭＳ ゴシック" w:hAnsi="ＭＳ ゴシック"/>
          <w:sz w:val="17"/>
        </w:rPr>
      </w:pPr>
    </w:p>
    <w:p w14:paraId="5BAFDDEB" w14:textId="77777777" w:rsidR="00002AE5" w:rsidRPr="00B132DB" w:rsidRDefault="00002AE5" w:rsidP="00002AE5">
      <w:pPr>
        <w:rPr>
          <w:rFonts w:ascii="ＭＳ ゴシック" w:hAnsi="ＭＳ ゴシック"/>
          <w:sz w:val="17"/>
        </w:rPr>
      </w:pPr>
      <w:r w:rsidRPr="00B132DB">
        <w:rPr>
          <w:rFonts w:ascii="ＭＳ ゴシック" w:hAnsi="ＭＳ ゴシック" w:hint="eastAsia"/>
          <w:sz w:val="17"/>
        </w:rPr>
        <w:t>３　個人信用情報機関の利用</w:t>
      </w:r>
    </w:p>
    <w:p w14:paraId="04E175B6" w14:textId="1603F24E" w:rsidR="00002AE5" w:rsidRPr="00B132DB" w:rsidRDefault="00002AE5" w:rsidP="00002AE5">
      <w:pPr>
        <w:ind w:left="351" w:hangingChars="200" w:hanging="351"/>
        <w:rPr>
          <w:rFonts w:ascii="ＭＳ ゴシック" w:hAnsi="ＭＳ ゴシック"/>
          <w:sz w:val="17"/>
        </w:rPr>
      </w:pPr>
      <w:r w:rsidRPr="00B132DB">
        <w:rPr>
          <w:rFonts w:ascii="ＭＳ ゴシック" w:hAnsi="ＭＳ ゴシック" w:hint="eastAsia"/>
          <w:sz w:val="17"/>
        </w:rPr>
        <w:t xml:space="preserve">　(1) 機構が加盟</w:t>
      </w:r>
      <w:r w:rsidR="007C318F" w:rsidRPr="00B132DB">
        <w:rPr>
          <w:rFonts w:ascii="ＭＳ ゴシック" w:hAnsi="ＭＳ ゴシック" w:hint="eastAsia"/>
          <w:sz w:val="17"/>
        </w:rPr>
        <w:t>する個人信用情報機関及び同機関と提携する個人信用情報機関にお客さま</w:t>
      </w:r>
      <w:r w:rsidRPr="00B132DB">
        <w:rPr>
          <w:rFonts w:ascii="ＭＳ ゴシック" w:hAnsi="ＭＳ ゴシック" w:hint="eastAsia"/>
          <w:sz w:val="17"/>
        </w:rPr>
        <w:t>の個人情報（当該各機関の加盟会員によって登録される契約内容、返済状況等の情報のほか、当該各機関によって登録される破産等の官報情報等を含みます。）が登録されている場合には、機構がそれを与信取引上の判断（返済能力の調査をいいます。以下同じ。）のために利用します。</w:t>
      </w:r>
    </w:p>
    <w:p w14:paraId="586D8BD3" w14:textId="77777777" w:rsidR="00002AE5" w:rsidRPr="00B132DB" w:rsidRDefault="00002AE5" w:rsidP="00002AE5">
      <w:pPr>
        <w:ind w:left="351" w:hangingChars="200" w:hanging="351"/>
        <w:rPr>
          <w:rFonts w:ascii="ＭＳ ゴシック" w:hAnsi="ＭＳ ゴシック"/>
          <w:sz w:val="17"/>
        </w:rPr>
      </w:pPr>
      <w:r w:rsidRPr="00B132DB">
        <w:rPr>
          <w:rFonts w:ascii="ＭＳ ゴシック" w:hAnsi="ＭＳ ゴシック" w:hint="eastAsia"/>
          <w:sz w:val="17"/>
        </w:rPr>
        <w:t xml:space="preserve">　(2) 機構がこの事前申込みに関して、機構の加盟する個人信用情報機関を利用した場合、その利用した日及びこの申込みの内容等が同機関に１年を超えない期間登録され、同機関の加盟会員によって自己の与信取引上の判断のために利用されます。</w:t>
      </w:r>
    </w:p>
    <w:p w14:paraId="7D9A0D24" w14:textId="77777777" w:rsidR="00002AE5" w:rsidRPr="00B132DB" w:rsidRDefault="00002AE5" w:rsidP="00002AE5">
      <w:pPr>
        <w:ind w:left="351" w:hangingChars="200" w:hanging="351"/>
        <w:rPr>
          <w:rFonts w:ascii="ＭＳ ゴシック" w:hAnsi="ＭＳ ゴシック"/>
          <w:sz w:val="17"/>
        </w:rPr>
      </w:pPr>
      <w:r w:rsidRPr="00B132DB">
        <w:rPr>
          <w:rFonts w:ascii="ＭＳ ゴシック" w:hAnsi="ＭＳ ゴシック" w:hint="eastAsia"/>
          <w:sz w:val="17"/>
        </w:rPr>
        <w:t xml:space="preserve">　(3) (1)及び(2)に規定する個人信用情報機関は次のとおりです。各機関の加盟資格、会員名等は各機関のホームページに掲載されています。</w:t>
      </w:r>
    </w:p>
    <w:p w14:paraId="19F72913" w14:textId="77777777" w:rsidR="00002AE5" w:rsidRPr="00B132DB" w:rsidRDefault="00002AE5" w:rsidP="00002AE5">
      <w:pPr>
        <w:rPr>
          <w:rFonts w:ascii="ＭＳ ゴシック" w:hAnsi="ＭＳ ゴシック"/>
          <w:sz w:val="17"/>
        </w:rPr>
      </w:pPr>
      <w:r w:rsidRPr="00B132DB">
        <w:rPr>
          <w:rFonts w:ascii="ＭＳ ゴシック" w:hAnsi="ＭＳ ゴシック" w:hint="eastAsia"/>
          <w:sz w:val="17"/>
        </w:rPr>
        <w:t xml:space="preserve">　　①機構が加盟する個人信用情報機関</w:t>
      </w:r>
    </w:p>
    <w:p w14:paraId="318CEB88" w14:textId="74AD83E6" w:rsidR="00002AE5" w:rsidRPr="00B132DB" w:rsidRDefault="00002AE5" w:rsidP="006C4AC8">
      <w:pPr>
        <w:ind w:firstLineChars="282" w:firstLine="495"/>
        <w:rPr>
          <w:rFonts w:ascii="ＭＳ ゴシック" w:hAnsi="ＭＳ ゴシック"/>
          <w:sz w:val="17"/>
        </w:rPr>
      </w:pPr>
      <w:r w:rsidRPr="00B132DB">
        <w:rPr>
          <w:rFonts w:ascii="ＭＳ ゴシック" w:hAnsi="ＭＳ ゴシック" w:hint="eastAsia"/>
          <w:sz w:val="17"/>
        </w:rPr>
        <w:t xml:space="preserve">全国銀行個人信用情報センター　</w:t>
      </w:r>
      <w:r w:rsidR="00EF2A47">
        <w:rPr>
          <w:rFonts w:ascii="ＭＳ ゴシック" w:hAnsi="ＭＳ ゴシック" w:hint="eastAsia"/>
          <w:sz w:val="17"/>
        </w:rPr>
        <w:t>（</w:t>
      </w:r>
      <w:hyperlink r:id="rId10" w:history="1">
        <w:r w:rsidR="00EF2A47" w:rsidRPr="00B9110A">
          <w:rPr>
            <w:rStyle w:val="aa"/>
            <w:rFonts w:ascii="ＭＳ ゴシック" w:hAnsi="ＭＳ ゴシック" w:hint="eastAsia"/>
            <w:sz w:val="17"/>
          </w:rPr>
          <w:t>http</w:t>
        </w:r>
        <w:r w:rsidR="00EF2A47" w:rsidRPr="00B9110A">
          <w:rPr>
            <w:rStyle w:val="aa"/>
            <w:rFonts w:ascii="ＭＳ ゴシック" w:hAnsi="ＭＳ ゴシック"/>
            <w:sz w:val="17"/>
          </w:rPr>
          <w:t>s</w:t>
        </w:r>
        <w:r w:rsidR="00EF2A47" w:rsidRPr="00B9110A">
          <w:rPr>
            <w:rStyle w:val="aa"/>
            <w:rFonts w:ascii="ＭＳ ゴシック" w:hAnsi="ＭＳ ゴシック" w:hint="eastAsia"/>
            <w:sz w:val="17"/>
          </w:rPr>
          <w:t>://www.zenginkyo.or.jp/pcic/</w:t>
        </w:r>
      </w:hyperlink>
      <w:r w:rsidR="00EF2A47">
        <w:rPr>
          <w:rFonts w:ascii="ＭＳ ゴシック" w:hAnsi="ＭＳ ゴシック" w:hint="eastAsia"/>
          <w:sz w:val="17"/>
        </w:rPr>
        <w:t>）</w:t>
      </w:r>
      <w:r w:rsidRPr="00B132DB">
        <w:rPr>
          <w:rFonts w:ascii="ＭＳ ゴシック" w:hAnsi="ＭＳ ゴシック" w:hint="eastAsia"/>
          <w:sz w:val="17"/>
        </w:rPr>
        <w:t xml:space="preserve">　TEL </w:t>
      </w:r>
      <w:r w:rsidRPr="00B132DB">
        <w:rPr>
          <w:rFonts w:ascii="ＭＳ ゴシック" w:hAnsi="ＭＳ ゴシック" w:cs="ＭＳ ゴシック"/>
          <w:color w:val="000000"/>
          <w:kern w:val="0"/>
          <w:szCs w:val="16"/>
        </w:rPr>
        <w:t>03-3214-5020</w:t>
      </w:r>
    </w:p>
    <w:p w14:paraId="2B0874D2" w14:textId="76A0E147" w:rsidR="00FE00E3" w:rsidRPr="00B132DB" w:rsidRDefault="00FE00E3" w:rsidP="00FE00E3">
      <w:pPr>
        <w:rPr>
          <w:rFonts w:ascii="ＭＳ ゴシック" w:hAnsi="ＭＳ ゴシック"/>
          <w:sz w:val="17"/>
        </w:rPr>
      </w:pPr>
      <w:r w:rsidRPr="00B132DB">
        <w:rPr>
          <w:rFonts w:ascii="ＭＳ ゴシック" w:hAnsi="ＭＳ ゴシック" w:hint="eastAsia"/>
          <w:sz w:val="17"/>
        </w:rPr>
        <w:t xml:space="preserve">　　　株式会社日本信用情報機構　</w:t>
      </w:r>
      <w:r w:rsidR="00EF2A47">
        <w:rPr>
          <w:rFonts w:ascii="ＭＳ ゴシック" w:hAnsi="ＭＳ ゴシック" w:hint="eastAsia"/>
          <w:sz w:val="17"/>
        </w:rPr>
        <w:t>（</w:t>
      </w:r>
      <w:hyperlink r:id="rId11" w:history="1">
        <w:r w:rsidR="00EF2A47" w:rsidRPr="00B9110A">
          <w:rPr>
            <w:rStyle w:val="aa"/>
            <w:rFonts w:ascii="ＭＳ ゴシック" w:hAnsi="ＭＳ ゴシック" w:hint="eastAsia"/>
            <w:sz w:val="17"/>
          </w:rPr>
          <w:t>http</w:t>
        </w:r>
        <w:r w:rsidR="00EF2A47" w:rsidRPr="00B9110A">
          <w:rPr>
            <w:rStyle w:val="aa"/>
            <w:rFonts w:ascii="ＭＳ ゴシック" w:hAnsi="ＭＳ ゴシック"/>
            <w:sz w:val="17"/>
          </w:rPr>
          <w:t>s</w:t>
        </w:r>
        <w:r w:rsidR="00EF2A47" w:rsidRPr="00B9110A">
          <w:rPr>
            <w:rStyle w:val="aa"/>
            <w:rFonts w:ascii="ＭＳ ゴシック" w:hAnsi="ＭＳ ゴシック" w:hint="eastAsia"/>
            <w:sz w:val="17"/>
          </w:rPr>
          <w:t>://www.jicc.co.jp/</w:t>
        </w:r>
      </w:hyperlink>
      <w:r w:rsidR="00EF2A47">
        <w:rPr>
          <w:rFonts w:ascii="ＭＳ ゴシック" w:hAnsi="ＭＳ ゴシック" w:hint="eastAsia"/>
          <w:sz w:val="17"/>
        </w:rPr>
        <w:t>）</w:t>
      </w:r>
      <w:r w:rsidRPr="00B132DB">
        <w:rPr>
          <w:rFonts w:ascii="ＭＳ ゴシック" w:hAnsi="ＭＳ ゴシック" w:hint="eastAsia"/>
          <w:sz w:val="17"/>
        </w:rPr>
        <w:t xml:space="preserve">　TEL </w:t>
      </w:r>
      <w:r w:rsidR="00ED5FBA" w:rsidRPr="00B132DB">
        <w:rPr>
          <w:rFonts w:ascii="ＭＳ ゴシック" w:hAnsi="ＭＳ ゴシック" w:hint="eastAsia"/>
          <w:sz w:val="17"/>
        </w:rPr>
        <w:t>0570-055-955</w:t>
      </w:r>
    </w:p>
    <w:p w14:paraId="7E76578E" w14:textId="77777777" w:rsidR="00002AE5" w:rsidRPr="00B132DB" w:rsidRDefault="00002AE5" w:rsidP="00002AE5">
      <w:pPr>
        <w:rPr>
          <w:rFonts w:ascii="ＭＳ ゴシック" w:hAnsi="ＭＳ ゴシック"/>
          <w:sz w:val="17"/>
        </w:rPr>
      </w:pPr>
      <w:r w:rsidRPr="00B132DB">
        <w:rPr>
          <w:rFonts w:ascii="ＭＳ ゴシック" w:hAnsi="ＭＳ ゴシック" w:hint="eastAsia"/>
          <w:sz w:val="17"/>
        </w:rPr>
        <w:t xml:space="preserve">　　②全国銀行個人信用情報センターと提携する個人信用情報機関</w:t>
      </w:r>
    </w:p>
    <w:p w14:paraId="1D73E68C" w14:textId="3C2CE20C" w:rsidR="00002AE5" w:rsidRPr="00B132DB" w:rsidRDefault="00002AE5" w:rsidP="00002AE5">
      <w:pPr>
        <w:rPr>
          <w:rFonts w:ascii="ＭＳ ゴシック" w:hAnsi="ＭＳ ゴシック"/>
          <w:sz w:val="17"/>
        </w:rPr>
      </w:pPr>
      <w:r w:rsidRPr="00B132DB">
        <w:rPr>
          <w:rFonts w:ascii="ＭＳ ゴシック" w:hAnsi="ＭＳ ゴシック" w:hint="eastAsia"/>
          <w:sz w:val="17"/>
        </w:rPr>
        <w:t xml:space="preserve">　　　</w:t>
      </w:r>
      <w:r w:rsidR="001A685E" w:rsidRPr="00B132DB">
        <w:rPr>
          <w:rFonts w:ascii="ＭＳ ゴシック" w:hAnsi="ＭＳ ゴシック" w:hint="eastAsia"/>
          <w:sz w:val="17"/>
        </w:rPr>
        <w:t>株式会社日本信用情報機構</w:t>
      </w:r>
      <w:r w:rsidRPr="00B132DB">
        <w:rPr>
          <w:rFonts w:ascii="ＭＳ ゴシック" w:hAnsi="ＭＳ ゴシック" w:hint="eastAsia"/>
          <w:sz w:val="17"/>
        </w:rPr>
        <w:t xml:space="preserve">　</w:t>
      </w:r>
      <w:r w:rsidR="00EF2A47">
        <w:rPr>
          <w:rFonts w:ascii="ＭＳ ゴシック" w:hAnsi="ＭＳ ゴシック" w:hint="eastAsia"/>
          <w:sz w:val="17"/>
        </w:rPr>
        <w:t>（</w:t>
      </w:r>
      <w:hyperlink r:id="rId12" w:history="1">
        <w:r w:rsidR="00EF2A47" w:rsidRPr="00B9110A">
          <w:rPr>
            <w:rStyle w:val="aa"/>
            <w:rFonts w:ascii="ＭＳ ゴシック" w:hAnsi="ＭＳ ゴシック" w:hint="eastAsia"/>
            <w:sz w:val="17"/>
          </w:rPr>
          <w:t>http</w:t>
        </w:r>
        <w:r w:rsidR="00EF2A47" w:rsidRPr="00B9110A">
          <w:rPr>
            <w:rStyle w:val="aa"/>
            <w:rFonts w:ascii="ＭＳ ゴシック" w:hAnsi="ＭＳ ゴシック"/>
            <w:sz w:val="17"/>
          </w:rPr>
          <w:t>s</w:t>
        </w:r>
        <w:r w:rsidR="00EF2A47" w:rsidRPr="00B9110A">
          <w:rPr>
            <w:rStyle w:val="aa"/>
            <w:rFonts w:ascii="ＭＳ ゴシック" w:hAnsi="ＭＳ ゴシック" w:hint="eastAsia"/>
            <w:sz w:val="17"/>
          </w:rPr>
          <w:t>://www.jicc.co.jp/</w:t>
        </w:r>
      </w:hyperlink>
      <w:r w:rsidR="00EF2A47">
        <w:rPr>
          <w:rFonts w:ascii="ＭＳ ゴシック" w:hAnsi="ＭＳ ゴシック" w:hint="eastAsia"/>
          <w:sz w:val="17"/>
        </w:rPr>
        <w:t>）</w:t>
      </w:r>
      <w:r w:rsidRPr="00B132DB">
        <w:rPr>
          <w:rFonts w:ascii="ＭＳ ゴシック" w:hAnsi="ＭＳ ゴシック" w:hint="eastAsia"/>
          <w:sz w:val="17"/>
        </w:rPr>
        <w:t xml:space="preserve">　TEL </w:t>
      </w:r>
      <w:r w:rsidR="0025478D" w:rsidRPr="00B132DB">
        <w:rPr>
          <w:rFonts w:ascii="ＭＳ ゴシック" w:hAnsi="ＭＳ ゴシック" w:hint="eastAsia"/>
          <w:sz w:val="17"/>
        </w:rPr>
        <w:t>0570-055-955</w:t>
      </w:r>
    </w:p>
    <w:p w14:paraId="41679BDF" w14:textId="187C003C" w:rsidR="00002AE5" w:rsidRPr="00B132DB" w:rsidRDefault="00002AE5" w:rsidP="00002AE5">
      <w:pPr>
        <w:rPr>
          <w:rFonts w:ascii="ＭＳ ゴシック" w:hAnsi="ＭＳ ゴシック"/>
          <w:sz w:val="17"/>
        </w:rPr>
      </w:pPr>
      <w:r w:rsidRPr="00B132DB">
        <w:rPr>
          <w:rFonts w:ascii="ＭＳ ゴシック" w:hAnsi="ＭＳ ゴシック" w:hint="eastAsia"/>
          <w:sz w:val="17"/>
        </w:rPr>
        <w:t xml:space="preserve">　　　株式会社シー・アイ・シー（ＣＩＣ）　</w:t>
      </w:r>
      <w:r w:rsidR="006C55F3">
        <w:rPr>
          <w:rFonts w:ascii="ＭＳ ゴシック" w:hAnsi="ＭＳ ゴシック" w:hint="eastAsia"/>
          <w:sz w:val="17"/>
        </w:rPr>
        <w:t>（</w:t>
      </w:r>
      <w:hyperlink r:id="rId13" w:history="1">
        <w:r w:rsidR="006C55F3" w:rsidRPr="00B9110A">
          <w:rPr>
            <w:rStyle w:val="aa"/>
            <w:rFonts w:ascii="ＭＳ ゴシック" w:hAnsi="ＭＳ ゴシック" w:hint="eastAsia"/>
            <w:sz w:val="17"/>
          </w:rPr>
          <w:t>http</w:t>
        </w:r>
        <w:r w:rsidR="006C55F3" w:rsidRPr="00B9110A">
          <w:rPr>
            <w:rStyle w:val="aa"/>
            <w:rFonts w:ascii="ＭＳ ゴシック" w:hAnsi="ＭＳ ゴシック"/>
            <w:sz w:val="17"/>
          </w:rPr>
          <w:t>s</w:t>
        </w:r>
        <w:r w:rsidR="006C55F3" w:rsidRPr="00B9110A">
          <w:rPr>
            <w:rStyle w:val="aa"/>
            <w:rFonts w:ascii="ＭＳ ゴシック" w:hAnsi="ＭＳ ゴシック" w:hint="eastAsia"/>
            <w:sz w:val="17"/>
          </w:rPr>
          <w:t>://www.cic.co.jp/</w:t>
        </w:r>
      </w:hyperlink>
      <w:r w:rsidR="006C55F3">
        <w:rPr>
          <w:rFonts w:ascii="ＭＳ ゴシック" w:hAnsi="ＭＳ ゴシック" w:hint="eastAsia"/>
          <w:sz w:val="17"/>
        </w:rPr>
        <w:t>）</w:t>
      </w:r>
      <w:r w:rsidRPr="00B132DB">
        <w:rPr>
          <w:rFonts w:ascii="ＭＳ ゴシック" w:hAnsi="ＭＳ ゴシック" w:hint="eastAsia"/>
          <w:sz w:val="17"/>
        </w:rPr>
        <w:t xml:space="preserve">　TEL 0120-810-414</w:t>
      </w:r>
    </w:p>
    <w:p w14:paraId="3ED38C23" w14:textId="77777777" w:rsidR="004E7907" w:rsidRPr="00B132DB" w:rsidRDefault="004E7907" w:rsidP="004E7907">
      <w:pPr>
        <w:spacing w:line="260" w:lineRule="exact"/>
        <w:ind w:leftChars="212" w:left="526" w:hangingChars="100" w:hanging="175"/>
        <w:rPr>
          <w:rFonts w:ascii="ＭＳ ゴシック" w:hAnsi="ＭＳ ゴシック"/>
          <w:sz w:val="17"/>
          <w:szCs w:val="17"/>
        </w:rPr>
      </w:pPr>
      <w:r w:rsidRPr="00B132DB">
        <w:rPr>
          <w:rFonts w:ascii="ＭＳ ゴシック" w:hAnsi="ＭＳ ゴシック" w:hint="eastAsia"/>
          <w:sz w:val="17"/>
          <w:szCs w:val="17"/>
        </w:rPr>
        <w:t>③株式会社日本信用情報機構と提携する個人信用情報機関</w:t>
      </w:r>
    </w:p>
    <w:p w14:paraId="14DF7299" w14:textId="19176197" w:rsidR="004E7907" w:rsidRPr="00B132DB" w:rsidRDefault="004E7907" w:rsidP="006C4AC8">
      <w:pPr>
        <w:spacing w:line="260" w:lineRule="exact"/>
        <w:ind w:firstLineChars="100" w:firstLine="175"/>
        <w:rPr>
          <w:rFonts w:ascii="ＭＳ ゴシック" w:hAnsi="ＭＳ ゴシック"/>
          <w:sz w:val="17"/>
          <w:szCs w:val="17"/>
        </w:rPr>
      </w:pPr>
      <w:r w:rsidRPr="00B132DB">
        <w:rPr>
          <w:rFonts w:ascii="ＭＳ ゴシック" w:hAnsi="ＭＳ ゴシック" w:hint="eastAsia"/>
          <w:sz w:val="17"/>
          <w:szCs w:val="17"/>
        </w:rPr>
        <w:t xml:space="preserve">　　全国銀行個人信用情報センター　</w:t>
      </w:r>
      <w:r w:rsidR="006C55F3">
        <w:rPr>
          <w:rFonts w:ascii="ＭＳ ゴシック" w:hAnsi="ＭＳ ゴシック" w:hint="eastAsia"/>
          <w:sz w:val="17"/>
          <w:szCs w:val="17"/>
        </w:rPr>
        <w:t>（</w:t>
      </w:r>
      <w:hyperlink r:id="rId14" w:history="1">
        <w:r w:rsidR="006C55F3" w:rsidRPr="00B9110A">
          <w:rPr>
            <w:rStyle w:val="aa"/>
            <w:rFonts w:ascii="ＭＳ ゴシック" w:hAnsi="ＭＳ ゴシック" w:hint="eastAsia"/>
            <w:sz w:val="17"/>
            <w:szCs w:val="17"/>
          </w:rPr>
          <w:t>http</w:t>
        </w:r>
        <w:r w:rsidR="006C55F3" w:rsidRPr="00B9110A">
          <w:rPr>
            <w:rStyle w:val="aa"/>
            <w:rFonts w:ascii="ＭＳ ゴシック" w:hAnsi="ＭＳ ゴシック"/>
            <w:sz w:val="17"/>
            <w:szCs w:val="17"/>
          </w:rPr>
          <w:t>s</w:t>
        </w:r>
        <w:r w:rsidR="006C55F3" w:rsidRPr="00B9110A">
          <w:rPr>
            <w:rStyle w:val="aa"/>
            <w:rFonts w:ascii="ＭＳ ゴシック" w:hAnsi="ＭＳ ゴシック" w:hint="eastAsia"/>
            <w:sz w:val="17"/>
            <w:szCs w:val="17"/>
          </w:rPr>
          <w:t>://www.zenginkyo.or.jp/pcic/</w:t>
        </w:r>
      </w:hyperlink>
      <w:r w:rsidR="006C55F3">
        <w:rPr>
          <w:rFonts w:ascii="ＭＳ ゴシック" w:hAnsi="ＭＳ ゴシック" w:hint="eastAsia"/>
          <w:sz w:val="17"/>
          <w:szCs w:val="17"/>
        </w:rPr>
        <w:t>）</w:t>
      </w:r>
      <w:r w:rsidRPr="00B132DB">
        <w:rPr>
          <w:rFonts w:ascii="ＭＳ ゴシック" w:hAnsi="ＭＳ ゴシック" w:hint="eastAsia"/>
          <w:sz w:val="17"/>
          <w:szCs w:val="17"/>
        </w:rPr>
        <w:t xml:space="preserve">TEL </w:t>
      </w:r>
      <w:r w:rsidRPr="00B132DB">
        <w:rPr>
          <w:rFonts w:ascii="ＭＳ ゴシック" w:hAnsi="ＭＳ ゴシック" w:hint="eastAsia"/>
          <w:szCs w:val="16"/>
        </w:rPr>
        <w:t>03-3214-5020</w:t>
      </w:r>
    </w:p>
    <w:p w14:paraId="2D9A40EB" w14:textId="0EF6E6A9" w:rsidR="004E7907" w:rsidRPr="004E7907" w:rsidRDefault="004E7907" w:rsidP="006C4AC8">
      <w:pPr>
        <w:spacing w:line="260" w:lineRule="exact"/>
        <w:ind w:firstLineChars="300" w:firstLine="526"/>
        <w:rPr>
          <w:rFonts w:ascii="ＭＳ ゴシック" w:hAnsi="ＭＳ ゴシック"/>
          <w:sz w:val="17"/>
          <w:szCs w:val="17"/>
        </w:rPr>
      </w:pPr>
      <w:r w:rsidRPr="00B132DB">
        <w:rPr>
          <w:rFonts w:ascii="ＭＳ ゴシック" w:hAnsi="ＭＳ ゴシック" w:hint="eastAsia"/>
          <w:sz w:val="17"/>
          <w:szCs w:val="17"/>
        </w:rPr>
        <w:t xml:space="preserve">株式会社シー･アイ･シー（ＣＩＣ）　</w:t>
      </w:r>
      <w:r w:rsidR="006C55F3">
        <w:rPr>
          <w:rFonts w:ascii="ＭＳ ゴシック" w:hAnsi="ＭＳ ゴシック" w:hint="eastAsia"/>
          <w:sz w:val="17"/>
          <w:szCs w:val="17"/>
        </w:rPr>
        <w:t>（</w:t>
      </w:r>
      <w:hyperlink r:id="rId15" w:history="1">
        <w:r w:rsidR="006C55F3" w:rsidRPr="00B9110A">
          <w:rPr>
            <w:rStyle w:val="aa"/>
            <w:rFonts w:ascii="ＭＳ ゴシック" w:hAnsi="ＭＳ ゴシック" w:hint="eastAsia"/>
            <w:sz w:val="17"/>
            <w:szCs w:val="17"/>
          </w:rPr>
          <w:t>http</w:t>
        </w:r>
        <w:r w:rsidR="006C55F3" w:rsidRPr="00B9110A">
          <w:rPr>
            <w:rStyle w:val="aa"/>
            <w:rFonts w:ascii="ＭＳ ゴシック" w:hAnsi="ＭＳ ゴシック"/>
            <w:sz w:val="17"/>
            <w:szCs w:val="17"/>
          </w:rPr>
          <w:t>s</w:t>
        </w:r>
        <w:r w:rsidR="006C55F3" w:rsidRPr="00B9110A">
          <w:rPr>
            <w:rStyle w:val="aa"/>
            <w:rFonts w:ascii="ＭＳ ゴシック" w:hAnsi="ＭＳ ゴシック" w:hint="eastAsia"/>
            <w:sz w:val="17"/>
            <w:szCs w:val="17"/>
          </w:rPr>
          <w:t>://www.cic.co.jp/</w:t>
        </w:r>
      </w:hyperlink>
      <w:r w:rsidR="006C55F3">
        <w:rPr>
          <w:rFonts w:ascii="ＭＳ ゴシック" w:hAnsi="ＭＳ ゴシック" w:hint="eastAsia"/>
          <w:sz w:val="17"/>
          <w:szCs w:val="17"/>
        </w:rPr>
        <w:t>）</w:t>
      </w:r>
      <w:r w:rsidRPr="00B132DB">
        <w:rPr>
          <w:rFonts w:ascii="ＭＳ ゴシック" w:hAnsi="ＭＳ ゴシック" w:hint="eastAsia"/>
          <w:sz w:val="17"/>
          <w:szCs w:val="17"/>
        </w:rPr>
        <w:t xml:space="preserve">　TEL 0120-810-414</w:t>
      </w:r>
    </w:p>
    <w:p w14:paraId="11B948BF" w14:textId="77777777" w:rsidR="00002AE5" w:rsidRDefault="00002AE5" w:rsidP="00002AE5">
      <w:pPr>
        <w:rPr>
          <w:rFonts w:ascii="ＭＳ ゴシック" w:hAnsi="ＭＳ ゴシック"/>
          <w:sz w:val="17"/>
        </w:rPr>
      </w:pPr>
    </w:p>
    <w:p w14:paraId="0C2884E8" w14:textId="77777777" w:rsidR="00002AE5" w:rsidRDefault="00002AE5" w:rsidP="00002AE5">
      <w:pPr>
        <w:rPr>
          <w:rFonts w:ascii="ＭＳ ゴシック" w:hAnsi="ＭＳ ゴシック"/>
          <w:sz w:val="17"/>
        </w:rPr>
        <w:sectPr w:rsidR="00002AE5">
          <w:type w:val="continuous"/>
          <w:pgSz w:w="11907" w:h="16840" w:code="9"/>
          <w:pgMar w:top="1134" w:right="851" w:bottom="851" w:left="1134" w:header="851" w:footer="992" w:gutter="0"/>
          <w:cols w:space="425"/>
          <w:docGrid w:type="linesAndChars" w:linePitch="265" w:charSpace="1099"/>
        </w:sectPr>
      </w:pPr>
    </w:p>
    <w:p w14:paraId="097F70A2" w14:textId="60CA9C1E" w:rsidR="00002AE5" w:rsidRDefault="00131F1A" w:rsidP="00002AE5">
      <w:pPr>
        <w:rPr>
          <w:rFonts w:ascii="ＭＳ ゴシック" w:hAnsi="ＭＳ ゴシック"/>
          <w:sz w:val="17"/>
        </w:rPr>
      </w:pPr>
      <w:r>
        <w:rPr>
          <w:rFonts w:ascii="ＭＳ ゴシック" w:hAnsi="ＭＳ ゴシック" w:hint="eastAsia"/>
          <w:sz w:val="17"/>
        </w:rPr>
        <w:t>４　個人情報の開示、訂正及び利用停止</w:t>
      </w:r>
    </w:p>
    <w:p w14:paraId="35EA5422" w14:textId="77777777" w:rsidR="00131F1A" w:rsidRPr="00131F1A" w:rsidRDefault="00131F1A" w:rsidP="006C4AC8">
      <w:pPr>
        <w:ind w:leftChars="118" w:left="195" w:firstLineChars="95" w:firstLine="167"/>
        <w:rPr>
          <w:rFonts w:ascii="ＭＳ ゴシック" w:hAnsi="ＭＳ ゴシック"/>
          <w:sz w:val="17"/>
        </w:rPr>
      </w:pPr>
      <w:r>
        <w:rPr>
          <w:rFonts w:ascii="ＭＳ ゴシック" w:hAnsi="ＭＳ ゴシック" w:hint="eastAsia"/>
          <w:sz w:val="17"/>
        </w:rPr>
        <w:t>お客さまは、機構又は３に記載した個人信用情報機関に対し、</w:t>
      </w:r>
      <w:r w:rsidRPr="00131F1A">
        <w:rPr>
          <w:rFonts w:ascii="ＭＳ ゴシック" w:hAnsi="ＭＳ ゴシック" w:hint="eastAsia"/>
          <w:sz w:val="17"/>
        </w:rPr>
        <w:t>各々が保有し訂正等の権限を有するお客さまの個人情報について開示を請求することができます。個人情報の内容が事実と異なる場合は、個人情報の訂正又は追加を求めることができます。機構又は個人信用情報機関は、合理的な期間内にこの開示、訂正等に応じます。開示、訂正等を求めるときの手続及び個人情報の開示に係る手数料の額は、各々のホームページ等で掲示しています。</w:t>
      </w:r>
    </w:p>
    <w:p w14:paraId="57D4148C" w14:textId="79AA6674" w:rsidR="00131F1A" w:rsidRPr="00131F1A" w:rsidRDefault="00131F1A" w:rsidP="006C4AC8">
      <w:pPr>
        <w:ind w:leftChars="135" w:left="223" w:firstLineChars="87" w:firstLine="153"/>
        <w:rPr>
          <w:rFonts w:ascii="ＭＳ ゴシック" w:hAnsi="ＭＳ ゴシック"/>
          <w:sz w:val="17"/>
        </w:rPr>
      </w:pPr>
      <w:r w:rsidRPr="00131F1A">
        <w:rPr>
          <w:rFonts w:ascii="ＭＳ ゴシック" w:hAnsi="ＭＳ ゴシック" w:hint="eastAsia"/>
          <w:sz w:val="17"/>
        </w:rPr>
        <w:t>また、お客さまは、機構に対し、同意に基づかない第三者提供など個人情報保護法の規定に違反しているとの理由によりお客さまの個人情報の利用停止を請求することができます。この請求に理由があると機構が判断したときは、機構は遅滞なく、第三者提供等の利用を停止します。</w:t>
      </w:r>
    </w:p>
    <w:p w14:paraId="79109ABD" w14:textId="7DC76D09" w:rsidR="009D6BD3" w:rsidRDefault="009D6BD3">
      <w:pPr>
        <w:rPr>
          <w:rFonts w:ascii="ＭＳ ゴシック" w:hAnsi="ＭＳ ゴシック"/>
          <w:sz w:val="17"/>
        </w:rPr>
      </w:pPr>
    </w:p>
    <w:p w14:paraId="66AEF0AC" w14:textId="20126F9C" w:rsidR="00131F1A" w:rsidRDefault="00131F1A">
      <w:pPr>
        <w:rPr>
          <w:rFonts w:ascii="ＭＳ ゴシック" w:hAnsi="ＭＳ ゴシック"/>
          <w:sz w:val="17"/>
        </w:rPr>
      </w:pPr>
      <w:r>
        <w:rPr>
          <w:rFonts w:ascii="ＭＳ ゴシック" w:hAnsi="ＭＳ ゴシック" w:hint="eastAsia"/>
          <w:sz w:val="17"/>
        </w:rPr>
        <w:t>５　お問合せ窓口</w:t>
      </w:r>
    </w:p>
    <w:p w14:paraId="0CE43560" w14:textId="70E906F5" w:rsidR="00131F1A" w:rsidRDefault="00131F1A" w:rsidP="006C4AC8">
      <w:pPr>
        <w:ind w:firstLineChars="200" w:firstLine="351"/>
        <w:rPr>
          <w:rFonts w:ascii="ＭＳ ゴシック" w:hAnsi="ＭＳ ゴシック"/>
          <w:sz w:val="17"/>
        </w:rPr>
      </w:pPr>
      <w:r w:rsidRPr="00131F1A">
        <w:rPr>
          <w:rFonts w:ascii="ＭＳ ゴシック" w:hAnsi="ＭＳ ゴシック" w:hint="eastAsia"/>
          <w:sz w:val="17"/>
        </w:rPr>
        <w:t>機構が保有する個人情報の開示、訂正、利用停止等に関するお問合せは、下記の問合せ窓口で受け付けます。</w:t>
      </w:r>
    </w:p>
    <w:p w14:paraId="208F11D5" w14:textId="53C387D8" w:rsidR="00131F1A" w:rsidRDefault="00131F1A" w:rsidP="006C4AC8">
      <w:pPr>
        <w:ind w:firstLineChars="100" w:firstLine="175"/>
        <w:rPr>
          <w:rFonts w:ascii="ＭＳ ゴシック" w:hAnsi="ＭＳ ゴシック"/>
          <w:sz w:val="17"/>
        </w:rPr>
      </w:pPr>
      <w:r>
        <w:rPr>
          <w:rFonts w:ascii="ＭＳ ゴシック" w:hAnsi="ＭＳ ゴシック" w:hint="eastAsia"/>
          <w:sz w:val="17"/>
        </w:rPr>
        <w:t>(1)</w:t>
      </w:r>
      <w:r>
        <w:rPr>
          <w:rFonts w:ascii="ＭＳ ゴシック" w:hAnsi="ＭＳ ゴシック"/>
          <w:sz w:val="17"/>
        </w:rPr>
        <w:t xml:space="preserve"> </w:t>
      </w:r>
      <w:r w:rsidRPr="00131F1A">
        <w:rPr>
          <w:rFonts w:ascii="ＭＳ ゴシック" w:hAnsi="ＭＳ ゴシック" w:hint="eastAsia"/>
          <w:sz w:val="17"/>
        </w:rPr>
        <w:t>機構の店頭　　　　https://www.jhf.go.jp/privacy/contact.html</w:t>
      </w:r>
    </w:p>
    <w:p w14:paraId="03491F58" w14:textId="37A48EEA" w:rsidR="00131F1A" w:rsidRPr="00131F1A" w:rsidRDefault="00131F1A" w:rsidP="006C4AC8">
      <w:pPr>
        <w:ind w:firstLineChars="100" w:firstLine="175"/>
        <w:rPr>
          <w:rFonts w:ascii="ＭＳ ゴシック" w:hAnsi="ＭＳ ゴシック"/>
          <w:sz w:val="17"/>
        </w:rPr>
      </w:pPr>
      <w:r>
        <w:rPr>
          <w:rFonts w:ascii="ＭＳ ゴシック" w:hAnsi="ＭＳ ゴシック" w:hint="eastAsia"/>
          <w:sz w:val="17"/>
        </w:rPr>
        <w:t>(2)</w:t>
      </w:r>
      <w:r>
        <w:rPr>
          <w:rFonts w:ascii="ＭＳ ゴシック" w:hAnsi="ＭＳ ゴシック"/>
          <w:sz w:val="17"/>
        </w:rPr>
        <w:t xml:space="preserve"> </w:t>
      </w:r>
      <w:r w:rsidRPr="00131F1A">
        <w:rPr>
          <w:rFonts w:ascii="ＭＳ ゴシック" w:hAnsi="ＭＳ ゴシック" w:hint="eastAsia"/>
          <w:sz w:val="17"/>
        </w:rPr>
        <w:t>機構ホームページ  https://www.jhf.go.jp/</w:t>
      </w:r>
    </w:p>
    <w:p w14:paraId="27441690" w14:textId="77777777" w:rsidR="00131F1A" w:rsidRPr="00131F1A" w:rsidRDefault="00131F1A" w:rsidP="006C4AC8">
      <w:pPr>
        <w:ind w:firstLineChars="181" w:firstLine="317"/>
        <w:rPr>
          <w:rFonts w:ascii="ＭＳ ゴシック" w:hAnsi="ＭＳ ゴシック"/>
          <w:sz w:val="17"/>
        </w:rPr>
      </w:pPr>
      <w:r w:rsidRPr="00131F1A">
        <w:rPr>
          <w:rFonts w:ascii="ＭＳ ゴシック" w:hAnsi="ＭＳ ゴシック" w:hint="eastAsia"/>
          <w:sz w:val="17"/>
        </w:rPr>
        <w:t>インターネット環境がないお客さまにおかれましては、下記の電話番号にて問合せ窓口をご案内いたします。</w:t>
      </w:r>
    </w:p>
    <w:p w14:paraId="054246EC" w14:textId="7A225081" w:rsidR="00131F1A" w:rsidRDefault="00131F1A" w:rsidP="006C4AC8">
      <w:pPr>
        <w:ind w:firstLineChars="296" w:firstLine="519"/>
        <w:rPr>
          <w:rFonts w:ascii="ＭＳ ゴシック" w:hAnsi="ＭＳ ゴシック"/>
          <w:sz w:val="17"/>
        </w:rPr>
      </w:pPr>
      <w:r w:rsidRPr="00131F1A">
        <w:rPr>
          <w:rFonts w:ascii="ＭＳ ゴシック" w:hAnsi="ＭＳ ゴシック" w:hint="eastAsia"/>
          <w:sz w:val="17"/>
        </w:rPr>
        <w:t>東京都文京区後楽１－４－１０　住宅金融支援機構　ＣＳ・事務管理部（本店ビル内） 03-5800-8408</w:t>
      </w:r>
    </w:p>
    <w:sectPr w:rsidR="00131F1A">
      <w:headerReference w:type="default" r:id="rId16"/>
      <w:type w:val="continuous"/>
      <w:pgSz w:w="11907" w:h="16840" w:code="9"/>
      <w:pgMar w:top="1134" w:right="851" w:bottom="851" w:left="1134" w:header="851" w:footer="992" w:gutter="0"/>
      <w:cols w:space="425"/>
      <w:docGrid w:type="linesAndChars" w:linePitch="265" w:charSpace="10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87BC8" w14:textId="77777777" w:rsidR="00D71E3C" w:rsidRDefault="00D71E3C">
      <w:r>
        <w:separator/>
      </w:r>
    </w:p>
  </w:endnote>
  <w:endnote w:type="continuationSeparator" w:id="0">
    <w:p w14:paraId="53EBB6C0" w14:textId="77777777" w:rsidR="00D71E3C" w:rsidRDefault="00D7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4378" w14:textId="3DDA8F26" w:rsidR="008A0F87" w:rsidRPr="00A225E8" w:rsidRDefault="00A225E8" w:rsidP="003F231F">
    <w:pPr>
      <w:pStyle w:val="a5"/>
      <w:jc w:val="right"/>
      <w:rPr>
        <w:bdr w:val="single" w:sz="4" w:space="0" w:color="auto"/>
      </w:rPr>
    </w:pPr>
    <w:r w:rsidRPr="00A225E8">
      <w:rPr>
        <w:rFonts w:hint="eastAsia"/>
        <w:bdr w:val="single" w:sz="4" w:space="0" w:color="auto"/>
      </w:rPr>
      <w:t>令和</w:t>
    </w:r>
    <w:r w:rsidR="00145E97">
      <w:rPr>
        <w:rFonts w:hint="eastAsia"/>
        <w:bdr w:val="single" w:sz="4" w:space="0" w:color="auto"/>
      </w:rPr>
      <w:t>５</w:t>
    </w:r>
    <w:r w:rsidRPr="00A225E8">
      <w:rPr>
        <w:rFonts w:hint="eastAsia"/>
        <w:bdr w:val="single" w:sz="4" w:space="0" w:color="auto"/>
      </w:rPr>
      <w:t>年</w:t>
    </w:r>
    <w:r w:rsidR="00A81883">
      <w:rPr>
        <w:rFonts w:hint="eastAsia"/>
        <w:bdr w:val="single" w:sz="4" w:space="0" w:color="auto"/>
      </w:rPr>
      <w:t>８</w:t>
    </w:r>
    <w:r w:rsidRPr="00A225E8">
      <w:rPr>
        <w:rFonts w:hint="eastAsia"/>
        <w:bdr w:val="single" w:sz="4" w:space="0" w:color="auto"/>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FDF30" w14:textId="77777777" w:rsidR="00D71E3C" w:rsidRDefault="00D71E3C">
      <w:r>
        <w:separator/>
      </w:r>
    </w:p>
  </w:footnote>
  <w:footnote w:type="continuationSeparator" w:id="0">
    <w:p w14:paraId="1FF2F52B" w14:textId="77777777" w:rsidR="00D71E3C" w:rsidRDefault="00D71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5C9A4" w14:textId="1FE33A57" w:rsidR="004601EB" w:rsidRPr="006C4AC8" w:rsidRDefault="004601EB" w:rsidP="006C4AC8">
    <w:pPr>
      <w:pStyle w:val="a4"/>
      <w:jc w:val="left"/>
      <w:rPr>
        <w:rFonts w:eastAsia="HGPｺﾞｼｯｸM"/>
        <w:bdr w:val="single" w:sz="4" w:space="0" w:color="auto"/>
      </w:rPr>
    </w:pPr>
    <w:r w:rsidRPr="00B132DB">
      <w:rPr>
        <w:rFonts w:eastAsia="HGPｺﾞｼｯｸM" w:hint="eastAsia"/>
      </w:rPr>
      <w:t>書式</w:t>
    </w:r>
    <w:r w:rsidRPr="00CE4BF9">
      <w:rPr>
        <w:rFonts w:eastAsia="HGPｺﾞｼｯｸM" w:hint="eastAsia"/>
      </w:rPr>
      <w:t>１－１－１</w:t>
    </w:r>
    <w:r w:rsidR="00476A6B">
      <w:rPr>
        <w:rFonts w:eastAsia="HGPｺﾞｼｯｸM" w:hint="eastAsia"/>
      </w:rPr>
      <w:t>（令和５年８月以降使用可能）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2B676" w14:textId="77777777" w:rsidR="00002AE5" w:rsidRDefault="00002AE5">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F27A2" w14:textId="77777777" w:rsidR="00D944CA" w:rsidRDefault="00D944CA">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5"/>
  <w:drawingGridVerticalSpacing w:val="26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121"/>
    <w:rsid w:val="00002AE5"/>
    <w:rsid w:val="00007936"/>
    <w:rsid w:val="000134DB"/>
    <w:rsid w:val="00033D82"/>
    <w:rsid w:val="0005241B"/>
    <w:rsid w:val="00055DE1"/>
    <w:rsid w:val="00063BC4"/>
    <w:rsid w:val="00076BEE"/>
    <w:rsid w:val="00082AA0"/>
    <w:rsid w:val="000976BF"/>
    <w:rsid w:val="000A1599"/>
    <w:rsid w:val="000D59DB"/>
    <w:rsid w:val="000E1E6A"/>
    <w:rsid w:val="000F11EE"/>
    <w:rsid w:val="000F6A58"/>
    <w:rsid w:val="001062E9"/>
    <w:rsid w:val="001127CC"/>
    <w:rsid w:val="00122B87"/>
    <w:rsid w:val="00123F41"/>
    <w:rsid w:val="00131F1A"/>
    <w:rsid w:val="00136245"/>
    <w:rsid w:val="00144AD0"/>
    <w:rsid w:val="00145E97"/>
    <w:rsid w:val="0015128C"/>
    <w:rsid w:val="00160B6D"/>
    <w:rsid w:val="001633C2"/>
    <w:rsid w:val="00164FA3"/>
    <w:rsid w:val="001833D5"/>
    <w:rsid w:val="00183D3C"/>
    <w:rsid w:val="001A685E"/>
    <w:rsid w:val="001B4E81"/>
    <w:rsid w:val="001B6226"/>
    <w:rsid w:val="001C5FD6"/>
    <w:rsid w:val="001D4354"/>
    <w:rsid w:val="001D7ADB"/>
    <w:rsid w:val="001E1F69"/>
    <w:rsid w:val="001E257F"/>
    <w:rsid w:val="001E6407"/>
    <w:rsid w:val="001F2C9D"/>
    <w:rsid w:val="001F39A2"/>
    <w:rsid w:val="002032E1"/>
    <w:rsid w:val="00206406"/>
    <w:rsid w:val="00213EC1"/>
    <w:rsid w:val="00236BDC"/>
    <w:rsid w:val="00244CF3"/>
    <w:rsid w:val="002451AF"/>
    <w:rsid w:val="00247685"/>
    <w:rsid w:val="002478E0"/>
    <w:rsid w:val="0025478D"/>
    <w:rsid w:val="0025720B"/>
    <w:rsid w:val="00262999"/>
    <w:rsid w:val="00264A22"/>
    <w:rsid w:val="00271B38"/>
    <w:rsid w:val="00274A2B"/>
    <w:rsid w:val="00284ACC"/>
    <w:rsid w:val="00284C37"/>
    <w:rsid w:val="00290D46"/>
    <w:rsid w:val="002B4F9D"/>
    <w:rsid w:val="002C16CF"/>
    <w:rsid w:val="002C55A4"/>
    <w:rsid w:val="002E0962"/>
    <w:rsid w:val="002E2E39"/>
    <w:rsid w:val="00307124"/>
    <w:rsid w:val="00322A2B"/>
    <w:rsid w:val="0033459E"/>
    <w:rsid w:val="003405EE"/>
    <w:rsid w:val="003467BD"/>
    <w:rsid w:val="003471F6"/>
    <w:rsid w:val="003746BA"/>
    <w:rsid w:val="003779DE"/>
    <w:rsid w:val="00387421"/>
    <w:rsid w:val="00391E09"/>
    <w:rsid w:val="0039280B"/>
    <w:rsid w:val="003B4157"/>
    <w:rsid w:val="003D1BC3"/>
    <w:rsid w:val="003E26C0"/>
    <w:rsid w:val="003F18F8"/>
    <w:rsid w:val="003F231F"/>
    <w:rsid w:val="003F2B60"/>
    <w:rsid w:val="00405A9A"/>
    <w:rsid w:val="00412EF3"/>
    <w:rsid w:val="00417276"/>
    <w:rsid w:val="00454414"/>
    <w:rsid w:val="004601EB"/>
    <w:rsid w:val="00471F70"/>
    <w:rsid w:val="0047608F"/>
    <w:rsid w:val="00476A6B"/>
    <w:rsid w:val="0048180E"/>
    <w:rsid w:val="004846FA"/>
    <w:rsid w:val="004867A2"/>
    <w:rsid w:val="00490207"/>
    <w:rsid w:val="004A25AC"/>
    <w:rsid w:val="004A3BF0"/>
    <w:rsid w:val="004C139B"/>
    <w:rsid w:val="004C7CC6"/>
    <w:rsid w:val="004D4807"/>
    <w:rsid w:val="004E7907"/>
    <w:rsid w:val="004E7ECC"/>
    <w:rsid w:val="004F4708"/>
    <w:rsid w:val="00503321"/>
    <w:rsid w:val="005045AD"/>
    <w:rsid w:val="00512409"/>
    <w:rsid w:val="00525894"/>
    <w:rsid w:val="00525F62"/>
    <w:rsid w:val="00533A63"/>
    <w:rsid w:val="00533D4B"/>
    <w:rsid w:val="00536786"/>
    <w:rsid w:val="00541D83"/>
    <w:rsid w:val="00543BEE"/>
    <w:rsid w:val="00545E6C"/>
    <w:rsid w:val="00560B19"/>
    <w:rsid w:val="00574547"/>
    <w:rsid w:val="00575F74"/>
    <w:rsid w:val="005800C7"/>
    <w:rsid w:val="00582F81"/>
    <w:rsid w:val="005C3372"/>
    <w:rsid w:val="005D487D"/>
    <w:rsid w:val="00635D99"/>
    <w:rsid w:val="006365F8"/>
    <w:rsid w:val="006412AE"/>
    <w:rsid w:val="00641FED"/>
    <w:rsid w:val="0065596D"/>
    <w:rsid w:val="00657DAD"/>
    <w:rsid w:val="006639CC"/>
    <w:rsid w:val="006718C5"/>
    <w:rsid w:val="00677018"/>
    <w:rsid w:val="00693121"/>
    <w:rsid w:val="00696397"/>
    <w:rsid w:val="006967D6"/>
    <w:rsid w:val="006A2F4F"/>
    <w:rsid w:val="006A57E6"/>
    <w:rsid w:val="006B02E2"/>
    <w:rsid w:val="006C4AC8"/>
    <w:rsid w:val="006C55F3"/>
    <w:rsid w:val="006D48CE"/>
    <w:rsid w:val="007024C2"/>
    <w:rsid w:val="007127F2"/>
    <w:rsid w:val="00713D02"/>
    <w:rsid w:val="00720F4E"/>
    <w:rsid w:val="00725997"/>
    <w:rsid w:val="007263A3"/>
    <w:rsid w:val="007342E2"/>
    <w:rsid w:val="00744873"/>
    <w:rsid w:val="0074630B"/>
    <w:rsid w:val="0075201D"/>
    <w:rsid w:val="00762705"/>
    <w:rsid w:val="0076582E"/>
    <w:rsid w:val="007A3997"/>
    <w:rsid w:val="007B4C88"/>
    <w:rsid w:val="007B540A"/>
    <w:rsid w:val="007B79D6"/>
    <w:rsid w:val="007C318F"/>
    <w:rsid w:val="007C377F"/>
    <w:rsid w:val="007C5860"/>
    <w:rsid w:val="007C685A"/>
    <w:rsid w:val="007D59BB"/>
    <w:rsid w:val="007F56C9"/>
    <w:rsid w:val="007F7D5F"/>
    <w:rsid w:val="00803072"/>
    <w:rsid w:val="0082006D"/>
    <w:rsid w:val="008562EF"/>
    <w:rsid w:val="00864E13"/>
    <w:rsid w:val="00865A9F"/>
    <w:rsid w:val="00874778"/>
    <w:rsid w:val="008820DD"/>
    <w:rsid w:val="008821E2"/>
    <w:rsid w:val="0088243E"/>
    <w:rsid w:val="00884E51"/>
    <w:rsid w:val="008905F2"/>
    <w:rsid w:val="00896D19"/>
    <w:rsid w:val="008A0F87"/>
    <w:rsid w:val="008C052D"/>
    <w:rsid w:val="008C4D62"/>
    <w:rsid w:val="008C5331"/>
    <w:rsid w:val="008E3539"/>
    <w:rsid w:val="008E3F32"/>
    <w:rsid w:val="008F21BD"/>
    <w:rsid w:val="008F5EC5"/>
    <w:rsid w:val="009007E7"/>
    <w:rsid w:val="00904F3C"/>
    <w:rsid w:val="00955F19"/>
    <w:rsid w:val="00960E95"/>
    <w:rsid w:val="0096258A"/>
    <w:rsid w:val="00987BD1"/>
    <w:rsid w:val="009A0267"/>
    <w:rsid w:val="009A1CFB"/>
    <w:rsid w:val="009A7D34"/>
    <w:rsid w:val="009C13C6"/>
    <w:rsid w:val="009C61B3"/>
    <w:rsid w:val="009D6BD3"/>
    <w:rsid w:val="009E45CE"/>
    <w:rsid w:val="009E631A"/>
    <w:rsid w:val="009E701C"/>
    <w:rsid w:val="009F5385"/>
    <w:rsid w:val="00A225E8"/>
    <w:rsid w:val="00A23825"/>
    <w:rsid w:val="00A23958"/>
    <w:rsid w:val="00A45A59"/>
    <w:rsid w:val="00A6175E"/>
    <w:rsid w:val="00A81883"/>
    <w:rsid w:val="00A83671"/>
    <w:rsid w:val="00A963ED"/>
    <w:rsid w:val="00AA18D4"/>
    <w:rsid w:val="00AB5EF1"/>
    <w:rsid w:val="00AD4E1D"/>
    <w:rsid w:val="00AD51BE"/>
    <w:rsid w:val="00AD5423"/>
    <w:rsid w:val="00AE2ABD"/>
    <w:rsid w:val="00AE5ADE"/>
    <w:rsid w:val="00AF2E36"/>
    <w:rsid w:val="00B132DB"/>
    <w:rsid w:val="00B135D6"/>
    <w:rsid w:val="00B23592"/>
    <w:rsid w:val="00B250B6"/>
    <w:rsid w:val="00B34EC4"/>
    <w:rsid w:val="00B411CF"/>
    <w:rsid w:val="00B419B7"/>
    <w:rsid w:val="00B433EF"/>
    <w:rsid w:val="00B4575E"/>
    <w:rsid w:val="00B715A5"/>
    <w:rsid w:val="00B87A22"/>
    <w:rsid w:val="00BB1622"/>
    <w:rsid w:val="00BB5724"/>
    <w:rsid w:val="00BC3FB6"/>
    <w:rsid w:val="00BE2B8B"/>
    <w:rsid w:val="00BE379A"/>
    <w:rsid w:val="00BF0C05"/>
    <w:rsid w:val="00C07C7A"/>
    <w:rsid w:val="00C122FA"/>
    <w:rsid w:val="00C12BD8"/>
    <w:rsid w:val="00C14FC2"/>
    <w:rsid w:val="00C16ADC"/>
    <w:rsid w:val="00C41413"/>
    <w:rsid w:val="00C4326B"/>
    <w:rsid w:val="00C659D8"/>
    <w:rsid w:val="00C66F2E"/>
    <w:rsid w:val="00C67925"/>
    <w:rsid w:val="00C73297"/>
    <w:rsid w:val="00CA07CC"/>
    <w:rsid w:val="00CA407E"/>
    <w:rsid w:val="00CD7F30"/>
    <w:rsid w:val="00CE4BF9"/>
    <w:rsid w:val="00CE69AD"/>
    <w:rsid w:val="00CE6ABB"/>
    <w:rsid w:val="00CF5EE0"/>
    <w:rsid w:val="00D1479C"/>
    <w:rsid w:val="00D25F86"/>
    <w:rsid w:val="00D34EF1"/>
    <w:rsid w:val="00D46803"/>
    <w:rsid w:val="00D52C4A"/>
    <w:rsid w:val="00D71E3C"/>
    <w:rsid w:val="00D91F87"/>
    <w:rsid w:val="00D944CA"/>
    <w:rsid w:val="00D96C7F"/>
    <w:rsid w:val="00DA3375"/>
    <w:rsid w:val="00DA6DBC"/>
    <w:rsid w:val="00DE4286"/>
    <w:rsid w:val="00DF0588"/>
    <w:rsid w:val="00E2038A"/>
    <w:rsid w:val="00E31FD0"/>
    <w:rsid w:val="00E429F0"/>
    <w:rsid w:val="00E47D36"/>
    <w:rsid w:val="00E5681F"/>
    <w:rsid w:val="00E6681B"/>
    <w:rsid w:val="00E83CAC"/>
    <w:rsid w:val="00E93D6C"/>
    <w:rsid w:val="00EB0B78"/>
    <w:rsid w:val="00EC096C"/>
    <w:rsid w:val="00EC2D6B"/>
    <w:rsid w:val="00ED5FBA"/>
    <w:rsid w:val="00EE69DF"/>
    <w:rsid w:val="00EF2A47"/>
    <w:rsid w:val="00F0148F"/>
    <w:rsid w:val="00F147AB"/>
    <w:rsid w:val="00F3129A"/>
    <w:rsid w:val="00F3740F"/>
    <w:rsid w:val="00F43FEE"/>
    <w:rsid w:val="00F47CDB"/>
    <w:rsid w:val="00F72636"/>
    <w:rsid w:val="00F95335"/>
    <w:rsid w:val="00FA18E4"/>
    <w:rsid w:val="00FD0538"/>
    <w:rsid w:val="00FD23AF"/>
    <w:rsid w:val="00FE00E3"/>
    <w:rsid w:val="00FE1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5932A88"/>
  <w15:chartTrackingRefBased/>
  <w15:docId w15:val="{2EEFADCE-A567-43D2-9145-62E54DE9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175" w:hangingChars="100" w:hanging="175"/>
    </w:pPr>
    <w:rPr>
      <w:rFonts w:ascii="ＭＳ ゴシック" w:hAnsi="ＭＳ ゴシック"/>
      <w:sz w:val="17"/>
    </w:rPr>
  </w:style>
  <w:style w:type="paragraph" w:styleId="a8">
    <w:name w:val="Balloon Text"/>
    <w:basedOn w:val="a"/>
    <w:semiHidden/>
    <w:rsid w:val="001127CC"/>
    <w:rPr>
      <w:rFonts w:ascii="Arial" w:hAnsi="Arial"/>
      <w:sz w:val="18"/>
      <w:szCs w:val="18"/>
    </w:rPr>
  </w:style>
  <w:style w:type="character" w:styleId="a9">
    <w:name w:val="page number"/>
    <w:basedOn w:val="a0"/>
    <w:rsid w:val="00904F3C"/>
  </w:style>
  <w:style w:type="character" w:styleId="aa">
    <w:name w:val="Hyperlink"/>
    <w:rsid w:val="00D1479C"/>
    <w:rPr>
      <w:color w:val="0000FF"/>
      <w:u w:val="single"/>
    </w:rPr>
  </w:style>
  <w:style w:type="character" w:customStyle="1" w:styleId="a6">
    <w:name w:val="フッター (文字)"/>
    <w:link w:val="a5"/>
    <w:uiPriority w:val="99"/>
    <w:rsid w:val="00575F74"/>
    <w:rPr>
      <w:rFonts w:eastAsia="ＭＳ ゴシック"/>
      <w:kern w:val="2"/>
      <w:sz w:val="16"/>
      <w:szCs w:val="24"/>
    </w:rPr>
  </w:style>
  <w:style w:type="character" w:styleId="ab">
    <w:name w:val="annotation reference"/>
    <w:basedOn w:val="a0"/>
    <w:rsid w:val="0047608F"/>
    <w:rPr>
      <w:sz w:val="18"/>
      <w:szCs w:val="18"/>
    </w:rPr>
  </w:style>
  <w:style w:type="paragraph" w:styleId="ac">
    <w:name w:val="annotation text"/>
    <w:basedOn w:val="a"/>
    <w:link w:val="ad"/>
    <w:rsid w:val="0047608F"/>
    <w:pPr>
      <w:jc w:val="left"/>
    </w:pPr>
  </w:style>
  <w:style w:type="character" w:customStyle="1" w:styleId="ad">
    <w:name w:val="コメント文字列 (文字)"/>
    <w:basedOn w:val="a0"/>
    <w:link w:val="ac"/>
    <w:rsid w:val="0047608F"/>
    <w:rPr>
      <w:rFonts w:eastAsia="ＭＳ ゴシック"/>
      <w:kern w:val="2"/>
      <w:sz w:val="16"/>
      <w:szCs w:val="24"/>
    </w:rPr>
  </w:style>
  <w:style w:type="paragraph" w:styleId="ae">
    <w:name w:val="annotation subject"/>
    <w:basedOn w:val="ac"/>
    <w:next w:val="ac"/>
    <w:link w:val="af"/>
    <w:rsid w:val="0047608F"/>
    <w:rPr>
      <w:b/>
      <w:bCs/>
    </w:rPr>
  </w:style>
  <w:style w:type="character" w:customStyle="1" w:styleId="af">
    <w:name w:val="コメント内容 (文字)"/>
    <w:basedOn w:val="ad"/>
    <w:link w:val="ae"/>
    <w:rsid w:val="0047608F"/>
    <w:rPr>
      <w:rFonts w:eastAsia="ＭＳ ゴシック"/>
      <w:b/>
      <w:bCs/>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ic.co.j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jicc.co.j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jicc.co.jp/" TargetMode="External"/><Relationship Id="rId5" Type="http://schemas.openxmlformats.org/officeDocument/2006/relationships/footnotes" Target="footnotes.xml"/><Relationship Id="rId15" Type="http://schemas.openxmlformats.org/officeDocument/2006/relationships/hyperlink" Target="https://www.cic.co.jp/" TargetMode="External"/><Relationship Id="rId10" Type="http://schemas.openxmlformats.org/officeDocument/2006/relationships/hyperlink" Target="https://www.zenginkyo.or.jp/pcic/"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zenginkyo.or.jp/pci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75868-5F4C-4A66-8608-98C4F7BE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2675</Words>
  <Characters>1040</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長期固定金利型住宅ローン（公庫買取型）借入申込書（その２）</vt:lpstr>
      <vt:lpstr>長期固定金利型住宅ローン（公庫買取型）借入申込書（その２）</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長期固定金利型住宅ローン（公庫買取型）借入申込書（その２）</dc:title>
  <dc:subject/>
  <dc:creator>129017</dc:creator>
  <cp:keywords/>
  <cp:lastModifiedBy>Masaru Tamai</cp:lastModifiedBy>
  <cp:revision>4</cp:revision>
  <cp:lastPrinted>2023-08-30T07:21:00Z</cp:lastPrinted>
  <dcterms:created xsi:type="dcterms:W3CDTF">2024-08-26T07:29:00Z</dcterms:created>
  <dcterms:modified xsi:type="dcterms:W3CDTF">2025-04-03T08:30:00Z</dcterms:modified>
</cp:coreProperties>
</file>